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209" w:rsidRDefault="001D619C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ООП по ФОП</w:t>
      </w:r>
    </w:p>
    <w:p w:rsidR="002373E5" w:rsidRDefault="002373E5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сад «Алёнушка»</w:t>
      </w:r>
    </w:p>
    <w:p w:rsidR="00991209" w:rsidRPr="00991209" w:rsidRDefault="00991209" w:rsidP="009912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Образовательная программа позволяет реализовать несколько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основополагающих функций дошкольного уровня образования:  </w:t>
      </w:r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Обучение и воспитание ребенка дошкольного возраст,  как гражданина Российской Федерации, формирование основ его гражданской и культурной идентичности на соответствующего возрасту содержании доступными средствами.  </w:t>
      </w:r>
      <w:proofErr w:type="gramEnd"/>
    </w:p>
    <w:p w:rsidR="00991209" w:rsidRPr="00991209" w:rsidRDefault="00BF023C" w:rsidP="00991209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ядра содержания дошкольного образования, ориентированногонаприобщениедетейктрадиционнымдуховно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нравственным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и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социокультурным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ценностям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российского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народа,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>воспитание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подрастающего поколения как знающего и уважающего историю и культуру своей семьи, большой и малой Родины. </w:t>
      </w:r>
    </w:p>
    <w:p w:rsidR="00991209" w:rsidRDefault="00BF023C" w:rsidP="008B62DC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 равные, качественные условия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, вне зависимости от места проживания.</w:t>
      </w:r>
    </w:p>
    <w:p w:rsidR="00991209" w:rsidRDefault="00991209" w:rsidP="00991209">
      <w:pPr>
        <w:pStyle w:val="a6"/>
        <w:ind w:left="915"/>
        <w:rPr>
          <w:rFonts w:ascii="Times New Roman" w:hAnsi="Times New Roman" w:cs="Times New Roman"/>
          <w:sz w:val="28"/>
          <w:szCs w:val="28"/>
        </w:rPr>
      </w:pP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Образовательная программа состоит из обязательной части и части.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Формируемой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участниками образовательных отношений. Обязательная часть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соответствует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и составляет не менее 60 %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общего объема программы. </w:t>
      </w:r>
    </w:p>
    <w:p w:rsidR="00991209" w:rsidRDefault="00991209" w:rsidP="00991209">
      <w:pPr>
        <w:pStyle w:val="a6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Часть, формируемая участниками образовательны</w:t>
      </w:r>
      <w:r w:rsidR="002373E5">
        <w:rPr>
          <w:rFonts w:ascii="Times New Roman" w:hAnsi="Times New Roman" w:cs="Times New Roman"/>
          <w:sz w:val="28"/>
          <w:szCs w:val="28"/>
        </w:rPr>
        <w:t>х отношений, составляет не более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40% и ориентирована: 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на специфику национальных, социокультурных и иных условий, в том числе региональных,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 в которых осуществляется образовательная деятельность;  сложившиеся традиции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1209" w:rsidRDefault="00BF023C" w:rsidP="00991209">
      <w:pPr>
        <w:pStyle w:val="a6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парциальная образовательная программа и формы организации работы с детьми, которые соответствуют потребностям и интересам детей. </w:t>
      </w:r>
    </w:p>
    <w:p w:rsidR="00991209" w:rsidRPr="00991209" w:rsidRDefault="00991209" w:rsidP="00991209">
      <w:pPr>
        <w:pStyle w:val="a6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Содержание и планируемые результаты обязательной части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соответствуют содержанию и планируемым результатам ФОП </w:t>
      </w:r>
      <w:proofErr w:type="gramStart"/>
      <w:r w:rsidR="00BF023C" w:rsidRPr="00991209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F023C" w:rsidRPr="009912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991209">
        <w:rPr>
          <w:rFonts w:ascii="Times New Roman" w:hAnsi="Times New Roman" w:cs="Times New Roman"/>
          <w:sz w:val="28"/>
          <w:szCs w:val="28"/>
        </w:rPr>
        <w:t>Образовательная программа предназначена для реализации в г</w:t>
      </w:r>
      <w:r w:rsidR="002373E5">
        <w:rPr>
          <w:rFonts w:ascii="Times New Roman" w:hAnsi="Times New Roman" w:cs="Times New Roman"/>
          <w:sz w:val="28"/>
          <w:szCs w:val="28"/>
        </w:rPr>
        <w:t>руппах для детей от 2-х месяцев до 7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Образовательная программа включает в себя учебно-методическую документацию, в состав которой вход</w:t>
      </w:r>
      <w:r w:rsidR="000973DC">
        <w:rPr>
          <w:rFonts w:ascii="Times New Roman" w:hAnsi="Times New Roman" w:cs="Times New Roman"/>
          <w:sz w:val="28"/>
          <w:szCs w:val="28"/>
        </w:rPr>
        <w:t>ят рабочая программа воспитания</w:t>
      </w:r>
      <w:r w:rsidR="00BF023C" w:rsidRPr="00BF023C">
        <w:rPr>
          <w:rFonts w:ascii="Times New Roman" w:hAnsi="Times New Roman" w:cs="Times New Roman"/>
          <w:sz w:val="28"/>
          <w:szCs w:val="28"/>
        </w:rPr>
        <w:t>, примерный режим и распорядок дня дошкольных групп, календарный план воспитательной работы.</w:t>
      </w:r>
    </w:p>
    <w:p w:rsidR="00991209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991209">
        <w:rPr>
          <w:rFonts w:ascii="Times New Roman" w:hAnsi="Times New Roman" w:cs="Times New Roman"/>
          <w:sz w:val="28"/>
          <w:szCs w:val="28"/>
        </w:rPr>
        <w:t xml:space="preserve">  </w:t>
      </w:r>
      <w:r w:rsidRPr="00BF023C">
        <w:rPr>
          <w:rFonts w:ascii="Times New Roman" w:hAnsi="Times New Roman" w:cs="Times New Roman"/>
          <w:sz w:val="28"/>
          <w:szCs w:val="28"/>
        </w:rPr>
        <w:t xml:space="preserve">В Образовательной программе содержатся целевой, содержательный и организационный разделы.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целевом разделе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представлены: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цели, задачи, принципы ее формирования; 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планируемые результаты освоения Образовательной программы в дошкольном возрасте, а также на этапе завершения освоения программы;</w:t>
      </w:r>
    </w:p>
    <w:p w:rsidR="00991209" w:rsidRPr="00991209" w:rsidRDefault="00BF023C" w:rsidP="00991209">
      <w:pPr>
        <w:pStyle w:val="a6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подходы к педагогической диагностике достижения планируемых результатов.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Содержательный раздел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В нем представлены описания вариативных форм, способов, методов и средств реализации программы ДО</w:t>
      </w:r>
      <w:r w:rsidR="000973DC">
        <w:rPr>
          <w:rFonts w:ascii="Times New Roman" w:hAnsi="Times New Roman" w:cs="Times New Roman"/>
          <w:sz w:val="28"/>
          <w:szCs w:val="28"/>
        </w:rPr>
        <w:t>У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91209" w:rsidRP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особенностей образовательной деятельности разных видов и культурных практик и способов поддержки детской инициативы; </w:t>
      </w:r>
    </w:p>
    <w:p w:rsidR="00991209" w:rsidRDefault="00BF023C" w:rsidP="00991209">
      <w:pPr>
        <w:pStyle w:val="a6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взаимодействия педагогического коллектива с семьями </w:t>
      </w: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912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1209" w:rsidRDefault="00991209" w:rsidP="0099120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023C" w:rsidRPr="00991209">
        <w:rPr>
          <w:rFonts w:ascii="Times New Roman" w:hAnsi="Times New Roman" w:cs="Times New Roman"/>
          <w:sz w:val="28"/>
          <w:szCs w:val="28"/>
        </w:rPr>
        <w:t>В содержательный раздел программы входит рабочая программа воспитания,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Организационный раздел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У </w:t>
      </w:r>
      <w:r w:rsidR="00BF023C" w:rsidRPr="00991209">
        <w:rPr>
          <w:rFonts w:ascii="Times New Roman" w:hAnsi="Times New Roman" w:cs="Times New Roman"/>
          <w:sz w:val="28"/>
          <w:szCs w:val="28"/>
        </w:rPr>
        <w:t xml:space="preserve"> включает описание психолого-педагогических и кадровых условий реализации программы; </w:t>
      </w:r>
    </w:p>
    <w:p w:rsidR="00991209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организации развивающей предметно</w:t>
      </w:r>
      <w:r w:rsidR="000973DC" w:rsidRPr="00991209">
        <w:rPr>
          <w:rFonts w:ascii="Times New Roman" w:hAnsi="Times New Roman" w:cs="Times New Roman"/>
          <w:sz w:val="28"/>
          <w:szCs w:val="28"/>
        </w:rPr>
        <w:t>-</w:t>
      </w:r>
      <w:r w:rsidRPr="00991209">
        <w:rPr>
          <w:rFonts w:ascii="Times New Roman" w:hAnsi="Times New Roman" w:cs="Times New Roman"/>
          <w:sz w:val="28"/>
          <w:szCs w:val="28"/>
        </w:rPr>
        <w:t>пространственной среды (далее - РППС) в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</w:p>
    <w:p w:rsidR="000973DC" w:rsidRPr="00991209" w:rsidRDefault="00BF023C" w:rsidP="00991209">
      <w:pPr>
        <w:pStyle w:val="a6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Программы, обеспеченность методическими материалами и средствами обучения и воспитания. </w:t>
      </w:r>
    </w:p>
    <w:p w:rsidR="00991209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023C" w:rsidRPr="00BF023C">
        <w:rPr>
          <w:rFonts w:ascii="Times New Roman" w:hAnsi="Times New Roman" w:cs="Times New Roman"/>
          <w:sz w:val="28"/>
          <w:szCs w:val="28"/>
        </w:rPr>
        <w:t>Цели и задачи реализации Программы Целью Образовател</w:t>
      </w:r>
      <w:r w:rsidR="002373E5">
        <w:rPr>
          <w:rFonts w:ascii="Times New Roman" w:hAnsi="Times New Roman" w:cs="Times New Roman"/>
          <w:sz w:val="28"/>
          <w:szCs w:val="28"/>
        </w:rPr>
        <w:t xml:space="preserve">ьной программы МДОУ </w:t>
      </w:r>
      <w:proofErr w:type="spellStart"/>
      <w:r w:rsidR="002373E5">
        <w:rPr>
          <w:rFonts w:ascii="Times New Roman" w:hAnsi="Times New Roman" w:cs="Times New Roman"/>
          <w:sz w:val="28"/>
          <w:szCs w:val="28"/>
        </w:rPr>
        <w:t>Тагайский</w:t>
      </w:r>
      <w:proofErr w:type="spellEnd"/>
      <w:r w:rsidR="002373E5">
        <w:rPr>
          <w:rFonts w:ascii="Times New Roman" w:hAnsi="Times New Roman" w:cs="Times New Roman"/>
          <w:sz w:val="28"/>
          <w:szCs w:val="28"/>
        </w:rPr>
        <w:t xml:space="preserve"> д</w:t>
      </w:r>
      <w:r w:rsidR="00BF023C">
        <w:rPr>
          <w:rFonts w:ascii="Times New Roman" w:hAnsi="Times New Roman" w:cs="Times New Roman"/>
          <w:sz w:val="28"/>
          <w:szCs w:val="28"/>
        </w:rPr>
        <w:t>етский сад</w:t>
      </w:r>
      <w:r w:rsidR="002373E5">
        <w:rPr>
          <w:rFonts w:ascii="Times New Roman" w:hAnsi="Times New Roman" w:cs="Times New Roman"/>
          <w:sz w:val="28"/>
          <w:szCs w:val="28"/>
        </w:rPr>
        <w:t xml:space="preserve"> «Алёнушка»</w:t>
      </w:r>
      <w:r w:rsidR="00BF023C">
        <w:rPr>
          <w:rFonts w:ascii="Times New Roman" w:hAnsi="Times New Roman" w:cs="Times New Roman"/>
          <w:sz w:val="28"/>
          <w:szCs w:val="28"/>
        </w:rPr>
        <w:t xml:space="preserve"> </w:t>
      </w:r>
      <w:r w:rsidR="00BF023C" w:rsidRPr="00BF023C">
        <w:rPr>
          <w:rFonts w:ascii="Times New Roman" w:hAnsi="Times New Roman" w:cs="Times New Roman"/>
          <w:sz w:val="28"/>
          <w:szCs w:val="28"/>
        </w:rPr>
        <w:t xml:space="preserve"> является разностороннее развитие </w:t>
      </w:r>
      <w:r w:rsidR="00BF023C"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0973DC" w:rsidRPr="00991209" w:rsidRDefault="00991209" w:rsidP="008B62DC">
      <w:pPr>
        <w:rPr>
          <w:rFonts w:ascii="Times New Roman" w:hAnsi="Times New Roman" w:cs="Times New Roman"/>
          <w:b/>
          <w:sz w:val="28"/>
          <w:szCs w:val="28"/>
        </w:rPr>
      </w:pPr>
      <w:r w:rsidRPr="009912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023C" w:rsidRPr="00991209">
        <w:rPr>
          <w:rFonts w:ascii="Times New Roman" w:hAnsi="Times New Roman" w:cs="Times New Roman"/>
          <w:b/>
          <w:sz w:val="28"/>
          <w:szCs w:val="28"/>
        </w:rPr>
        <w:t>Задачи образовательной программы ДОУ.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t xml:space="preserve"> Цель Образовательной программы достигается через решение следующих задач:  </w:t>
      </w:r>
    </w:p>
    <w:p w:rsidR="000973DC" w:rsidRPr="00991209" w:rsidRDefault="00BF023C" w:rsidP="00991209">
      <w:pPr>
        <w:pStyle w:val="a6"/>
        <w:numPr>
          <w:ilvl w:val="0"/>
          <w:numId w:val="3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>обеспечение единых для Российской Федерации содержания ДО и планируемых  результатов освоения образовательной программы ДО</w:t>
      </w:r>
      <w:r w:rsidR="000973DC" w:rsidRPr="00991209">
        <w:rPr>
          <w:rFonts w:ascii="Times New Roman" w:hAnsi="Times New Roman" w:cs="Times New Roman"/>
          <w:sz w:val="28"/>
          <w:szCs w:val="28"/>
        </w:rPr>
        <w:t>У</w:t>
      </w:r>
      <w:r w:rsidRPr="0099120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973DC" w:rsidRPr="00991209" w:rsidRDefault="00BF023C" w:rsidP="00991209">
      <w:pPr>
        <w:pStyle w:val="a6"/>
        <w:numPr>
          <w:ilvl w:val="0"/>
          <w:numId w:val="3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91209">
        <w:rPr>
          <w:rFonts w:ascii="Times New Roman" w:hAnsi="Times New Roman" w:cs="Times New Roman"/>
          <w:sz w:val="28"/>
          <w:szCs w:val="28"/>
        </w:rPr>
        <w:t xml:space="preserve">приобщение детей (в соответствии с возрастными особенностями) к базовым ценностям 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</w:t>
      </w:r>
      <w:r w:rsidR="000973DC" w:rsidRPr="00991209">
        <w:rPr>
          <w:rFonts w:ascii="Times New Roman" w:hAnsi="Times New Roman" w:cs="Times New Roman"/>
          <w:sz w:val="28"/>
          <w:szCs w:val="28"/>
        </w:rPr>
        <w:t xml:space="preserve"> </w:t>
      </w:r>
      <w:r w:rsidRPr="00991209">
        <w:rPr>
          <w:rFonts w:ascii="Times New Roman" w:hAnsi="Times New Roman" w:cs="Times New Roman"/>
          <w:sz w:val="28"/>
          <w:szCs w:val="28"/>
        </w:rPr>
        <w:t xml:space="preserve">милосердие, справедливость, коллективизм, взаимопомощь и взаимоуважение, историческая память и преемственность поколений, единство народов России; </w:t>
      </w:r>
      <w:proofErr w:type="gramEnd"/>
    </w:p>
    <w:p w:rsidR="000973DC" w:rsidRPr="00991209" w:rsidRDefault="00BF023C" w:rsidP="00991209">
      <w:pPr>
        <w:pStyle w:val="a6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0973DC" w:rsidRPr="00991209" w:rsidRDefault="00BF023C" w:rsidP="00991209">
      <w:pPr>
        <w:pStyle w:val="a6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(структурирование) содержания образовательной деятельности на основе учета  возрастных и индивидуальных особенностей развития; </w:t>
      </w:r>
    </w:p>
    <w:p w:rsidR="000973DC" w:rsidRPr="00991209" w:rsidRDefault="00BF023C" w:rsidP="00991209">
      <w:pPr>
        <w:pStyle w:val="a6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создание условий для равного доступа к образованию для всех детей дошкольного возраста  с учетом разнообразия образовательных потребностей и индивидуальных возможностей; </w:t>
      </w:r>
    </w:p>
    <w:p w:rsidR="000973DC" w:rsidRPr="00991209" w:rsidRDefault="00BF023C" w:rsidP="00991209">
      <w:pPr>
        <w:pStyle w:val="a6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охрана и укрепление физического и психического здоровья детей, в том числе их  эмоционального благополучия; </w:t>
      </w:r>
    </w:p>
    <w:p w:rsidR="000973DC" w:rsidRPr="00991209" w:rsidRDefault="00BF023C" w:rsidP="00991209">
      <w:pPr>
        <w:pStyle w:val="a6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обеспечение развития физических, личностных, нравственных качеств и основ  патриотизма, интеллектуальных и художественно-творческих способностей ребенка, его инициативности, самостоятельности и ответственности; </w:t>
      </w:r>
    </w:p>
    <w:p w:rsidR="000973DC" w:rsidRPr="00991209" w:rsidRDefault="00BF023C" w:rsidP="00991209">
      <w:pPr>
        <w:pStyle w:val="a6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  достижение детьми на этапе завершения ДОУ уровня развития, необходимого и достаточного  для успешного освоения ими образовательных программ начального общего образования.</w:t>
      </w:r>
    </w:p>
    <w:p w:rsidR="000973DC" w:rsidRDefault="00BF023C" w:rsidP="008B62DC">
      <w:pPr>
        <w:rPr>
          <w:rFonts w:ascii="Times New Roman" w:hAnsi="Times New Roman" w:cs="Times New Roman"/>
          <w:sz w:val="28"/>
          <w:szCs w:val="28"/>
        </w:rPr>
      </w:pPr>
      <w:r w:rsidRPr="00BF023C">
        <w:rPr>
          <w:rFonts w:ascii="Times New Roman" w:hAnsi="Times New Roman" w:cs="Times New Roman"/>
          <w:sz w:val="28"/>
          <w:szCs w:val="28"/>
        </w:rPr>
        <w:lastRenderedPageBreak/>
        <w:t xml:space="preserve"> Принципы и подходы к формированию Программы Образовательная </w:t>
      </w:r>
      <w:r w:rsidR="002373E5">
        <w:rPr>
          <w:rFonts w:ascii="Times New Roman" w:hAnsi="Times New Roman" w:cs="Times New Roman"/>
          <w:sz w:val="28"/>
          <w:szCs w:val="28"/>
        </w:rPr>
        <w:t>программа М</w:t>
      </w:r>
      <w:r>
        <w:rPr>
          <w:rFonts w:ascii="Times New Roman" w:hAnsi="Times New Roman" w:cs="Times New Roman"/>
          <w:sz w:val="28"/>
          <w:szCs w:val="28"/>
        </w:rPr>
        <w:t xml:space="preserve">ДОУ </w:t>
      </w:r>
      <w:r w:rsidRPr="00BF023C">
        <w:rPr>
          <w:rFonts w:ascii="Times New Roman" w:hAnsi="Times New Roman" w:cs="Times New Roman"/>
          <w:sz w:val="28"/>
          <w:szCs w:val="28"/>
        </w:rPr>
        <w:t>построена на следующих принципах дошкольного</w:t>
      </w:r>
      <w:r w:rsidR="00595CC0">
        <w:rPr>
          <w:rFonts w:ascii="Times New Roman" w:hAnsi="Times New Roman" w:cs="Times New Roman"/>
          <w:sz w:val="28"/>
          <w:szCs w:val="28"/>
        </w:rPr>
        <w:t xml:space="preserve"> образования, установленных ФОП</w:t>
      </w:r>
      <w:bookmarkStart w:id="0" w:name="_GoBack"/>
      <w:bookmarkEnd w:id="0"/>
      <w:r w:rsidRPr="00BF02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023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BF023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полноценное проживание ребенком всех этапов детства (младенческого, раннего и  дошкольного возрастов), обогащение (амплификация) детского развития; </w:t>
      </w:r>
    </w:p>
    <w:p w:rsidR="000973D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построение образовательной деятельности на основе индивидуальных особенностей  каждого ребенка, при котором сам ребенок становится активным в выборе содержания своего образования, становится субъектом образования;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признание ребенка полноценным участником (субъектом) образовательных отношений;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поддержка инициативы детей в различных видах деятельности;  сотрудничество ДОУ с семьей;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>приобщение детей к социокультурным нормам, традициям семьи, общества и государства;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формирование познавательных интересов и познавательных действий ребенка в различных видах деятельности; </w:t>
      </w:r>
    </w:p>
    <w:p w:rsidR="00BF023C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возрастная адекватность дошкольного образования (соответствие условий, требований,  методов возрасту и особенностям развития); </w:t>
      </w:r>
    </w:p>
    <w:p w:rsidR="00817FAE" w:rsidRPr="00991209" w:rsidRDefault="00BF023C" w:rsidP="00991209">
      <w:pPr>
        <w:pStyle w:val="a6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91209">
        <w:rPr>
          <w:rFonts w:ascii="Times New Roman" w:hAnsi="Times New Roman" w:cs="Times New Roman"/>
          <w:sz w:val="28"/>
          <w:szCs w:val="28"/>
        </w:rPr>
        <w:t xml:space="preserve">учет этнокультурной ситуации развития детей. </w:t>
      </w:r>
    </w:p>
    <w:p w:rsidR="00800888" w:rsidRPr="00BF023C" w:rsidRDefault="00991209" w:rsidP="008B6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023C" w:rsidRPr="00BF023C">
        <w:rPr>
          <w:rFonts w:ascii="Times New Roman" w:hAnsi="Times New Roman" w:cs="Times New Roman"/>
          <w:sz w:val="28"/>
          <w:szCs w:val="28"/>
        </w:rPr>
        <w:t>Программой предусмотрен комплексно-тематический подход к определению содержания образовательной деятельности, который учитывает сезонность, значимые для участников образовательных отношений событи</w:t>
      </w:r>
      <w:r w:rsidR="000973DC">
        <w:rPr>
          <w:rFonts w:ascii="Times New Roman" w:hAnsi="Times New Roman" w:cs="Times New Roman"/>
          <w:sz w:val="28"/>
          <w:szCs w:val="28"/>
        </w:rPr>
        <w:t>я.</w:t>
      </w:r>
    </w:p>
    <w:sectPr w:rsidR="00800888" w:rsidRPr="00BF023C" w:rsidSect="0099120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02B1D"/>
    <w:multiLevelType w:val="multilevel"/>
    <w:tmpl w:val="67F80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E43544"/>
    <w:multiLevelType w:val="hybridMultilevel"/>
    <w:tmpl w:val="4D0AF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636F"/>
    <w:multiLevelType w:val="hybridMultilevel"/>
    <w:tmpl w:val="DB30841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EEB0682"/>
    <w:multiLevelType w:val="hybridMultilevel"/>
    <w:tmpl w:val="C264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F6284"/>
    <w:multiLevelType w:val="multilevel"/>
    <w:tmpl w:val="37B23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411"/>
    <w:multiLevelType w:val="hybridMultilevel"/>
    <w:tmpl w:val="07F82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B2C87"/>
    <w:multiLevelType w:val="hybridMultilevel"/>
    <w:tmpl w:val="E9808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43E68"/>
    <w:multiLevelType w:val="multilevel"/>
    <w:tmpl w:val="A030F7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0D4BB0"/>
    <w:multiLevelType w:val="multilevel"/>
    <w:tmpl w:val="C3063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BE0B10"/>
    <w:multiLevelType w:val="hybridMultilevel"/>
    <w:tmpl w:val="2B8C0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A22A76"/>
    <w:multiLevelType w:val="hybridMultilevel"/>
    <w:tmpl w:val="2278A6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44A1349"/>
    <w:multiLevelType w:val="hybridMultilevel"/>
    <w:tmpl w:val="6AB05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FF657F"/>
    <w:multiLevelType w:val="hybridMultilevel"/>
    <w:tmpl w:val="2028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8E55A4"/>
    <w:multiLevelType w:val="hybridMultilevel"/>
    <w:tmpl w:val="C58C3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B65971"/>
    <w:multiLevelType w:val="multilevel"/>
    <w:tmpl w:val="0CD4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465A2A"/>
    <w:multiLevelType w:val="multilevel"/>
    <w:tmpl w:val="948AF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5403A2"/>
    <w:multiLevelType w:val="hybridMultilevel"/>
    <w:tmpl w:val="2E44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7A2AC5"/>
    <w:multiLevelType w:val="multilevel"/>
    <w:tmpl w:val="F452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A65EB1"/>
    <w:multiLevelType w:val="hybridMultilevel"/>
    <w:tmpl w:val="EC18DC0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>
    <w:nsid w:val="615842FB"/>
    <w:multiLevelType w:val="hybridMultilevel"/>
    <w:tmpl w:val="F6F600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1B36019"/>
    <w:multiLevelType w:val="multilevel"/>
    <w:tmpl w:val="C3F63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E01A3F"/>
    <w:multiLevelType w:val="multilevel"/>
    <w:tmpl w:val="3E1C0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A34D3"/>
    <w:multiLevelType w:val="hybridMultilevel"/>
    <w:tmpl w:val="1F8A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B630C"/>
    <w:multiLevelType w:val="multilevel"/>
    <w:tmpl w:val="1E8A1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092BF5"/>
    <w:multiLevelType w:val="hybridMultilevel"/>
    <w:tmpl w:val="2DC43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A16008"/>
    <w:multiLevelType w:val="hybridMultilevel"/>
    <w:tmpl w:val="62F238B2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6">
    <w:nsid w:val="6AC84D0D"/>
    <w:multiLevelType w:val="multilevel"/>
    <w:tmpl w:val="631A45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BD75B1"/>
    <w:multiLevelType w:val="multilevel"/>
    <w:tmpl w:val="B1B615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A4275E"/>
    <w:multiLevelType w:val="multilevel"/>
    <w:tmpl w:val="DD361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B75E04"/>
    <w:multiLevelType w:val="hybridMultilevel"/>
    <w:tmpl w:val="6208525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>
    <w:nsid w:val="7E9A3329"/>
    <w:multiLevelType w:val="hybridMultilevel"/>
    <w:tmpl w:val="60FAEE24"/>
    <w:lvl w:ilvl="0" w:tplc="8E9EA8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EDA4A23"/>
    <w:multiLevelType w:val="multilevel"/>
    <w:tmpl w:val="CAE098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F692B4C"/>
    <w:multiLevelType w:val="multilevel"/>
    <w:tmpl w:val="8ECA78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8"/>
  </w:num>
  <w:num w:numId="5">
    <w:abstractNumId w:val="31"/>
  </w:num>
  <w:num w:numId="6">
    <w:abstractNumId w:val="26"/>
  </w:num>
  <w:num w:numId="7">
    <w:abstractNumId w:val="32"/>
  </w:num>
  <w:num w:numId="8">
    <w:abstractNumId w:val="7"/>
  </w:num>
  <w:num w:numId="9">
    <w:abstractNumId w:val="27"/>
  </w:num>
  <w:num w:numId="10">
    <w:abstractNumId w:val="22"/>
  </w:num>
  <w:num w:numId="11">
    <w:abstractNumId w:val="30"/>
  </w:num>
  <w:num w:numId="12">
    <w:abstractNumId w:val="4"/>
  </w:num>
  <w:num w:numId="13">
    <w:abstractNumId w:val="23"/>
  </w:num>
  <w:num w:numId="14">
    <w:abstractNumId w:val="21"/>
  </w:num>
  <w:num w:numId="15">
    <w:abstractNumId w:val="17"/>
  </w:num>
  <w:num w:numId="16">
    <w:abstractNumId w:val="20"/>
  </w:num>
  <w:num w:numId="17">
    <w:abstractNumId w:val="15"/>
  </w:num>
  <w:num w:numId="18">
    <w:abstractNumId w:val="0"/>
  </w:num>
  <w:num w:numId="19">
    <w:abstractNumId w:val="28"/>
  </w:num>
  <w:num w:numId="20">
    <w:abstractNumId w:val="11"/>
  </w:num>
  <w:num w:numId="21">
    <w:abstractNumId w:val="10"/>
  </w:num>
  <w:num w:numId="22">
    <w:abstractNumId w:val="19"/>
  </w:num>
  <w:num w:numId="23">
    <w:abstractNumId w:val="25"/>
  </w:num>
  <w:num w:numId="24">
    <w:abstractNumId w:val="2"/>
  </w:num>
  <w:num w:numId="25">
    <w:abstractNumId w:val="29"/>
  </w:num>
  <w:num w:numId="26">
    <w:abstractNumId w:val="24"/>
  </w:num>
  <w:num w:numId="27">
    <w:abstractNumId w:val="6"/>
  </w:num>
  <w:num w:numId="28">
    <w:abstractNumId w:val="5"/>
  </w:num>
  <w:num w:numId="29">
    <w:abstractNumId w:val="9"/>
  </w:num>
  <w:num w:numId="30">
    <w:abstractNumId w:val="3"/>
  </w:num>
  <w:num w:numId="31">
    <w:abstractNumId w:val="16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7E"/>
    <w:rsid w:val="0000493B"/>
    <w:rsid w:val="000171DD"/>
    <w:rsid w:val="00052964"/>
    <w:rsid w:val="00090439"/>
    <w:rsid w:val="000965E5"/>
    <w:rsid w:val="000968B9"/>
    <w:rsid w:val="000973DC"/>
    <w:rsid w:val="000C1197"/>
    <w:rsid w:val="000C2505"/>
    <w:rsid w:val="000C2CC6"/>
    <w:rsid w:val="001013C1"/>
    <w:rsid w:val="00133DC6"/>
    <w:rsid w:val="00135D98"/>
    <w:rsid w:val="001578A2"/>
    <w:rsid w:val="0016734F"/>
    <w:rsid w:val="0019406B"/>
    <w:rsid w:val="001A687E"/>
    <w:rsid w:val="001D619C"/>
    <w:rsid w:val="001E4213"/>
    <w:rsid w:val="001E65F9"/>
    <w:rsid w:val="00215224"/>
    <w:rsid w:val="002373E5"/>
    <w:rsid w:val="002402BC"/>
    <w:rsid w:val="002C3976"/>
    <w:rsid w:val="002D21A4"/>
    <w:rsid w:val="002D2E64"/>
    <w:rsid w:val="00303BFD"/>
    <w:rsid w:val="00324099"/>
    <w:rsid w:val="00370686"/>
    <w:rsid w:val="003810E4"/>
    <w:rsid w:val="003B10DD"/>
    <w:rsid w:val="003E109E"/>
    <w:rsid w:val="004243D5"/>
    <w:rsid w:val="00440981"/>
    <w:rsid w:val="004417DE"/>
    <w:rsid w:val="00461993"/>
    <w:rsid w:val="00465B79"/>
    <w:rsid w:val="00480850"/>
    <w:rsid w:val="00480D1C"/>
    <w:rsid w:val="004B046A"/>
    <w:rsid w:val="004C064A"/>
    <w:rsid w:val="004D5FA2"/>
    <w:rsid w:val="004D79A5"/>
    <w:rsid w:val="005060FA"/>
    <w:rsid w:val="0051795A"/>
    <w:rsid w:val="00547900"/>
    <w:rsid w:val="005532C3"/>
    <w:rsid w:val="00595CC0"/>
    <w:rsid w:val="005D0D6A"/>
    <w:rsid w:val="00641583"/>
    <w:rsid w:val="0064189B"/>
    <w:rsid w:val="0067735D"/>
    <w:rsid w:val="006C2B5B"/>
    <w:rsid w:val="006C4026"/>
    <w:rsid w:val="006D3599"/>
    <w:rsid w:val="007222E9"/>
    <w:rsid w:val="00764148"/>
    <w:rsid w:val="007A3040"/>
    <w:rsid w:val="007C2D51"/>
    <w:rsid w:val="007E0186"/>
    <w:rsid w:val="00800888"/>
    <w:rsid w:val="00817FAE"/>
    <w:rsid w:val="00837DFB"/>
    <w:rsid w:val="00873ABC"/>
    <w:rsid w:val="00885F34"/>
    <w:rsid w:val="00893BB5"/>
    <w:rsid w:val="00894674"/>
    <w:rsid w:val="008B5C1A"/>
    <w:rsid w:val="008B62DC"/>
    <w:rsid w:val="008E4989"/>
    <w:rsid w:val="00906A42"/>
    <w:rsid w:val="00991209"/>
    <w:rsid w:val="00997CA6"/>
    <w:rsid w:val="009B5467"/>
    <w:rsid w:val="009E307B"/>
    <w:rsid w:val="00A2042E"/>
    <w:rsid w:val="00A36D06"/>
    <w:rsid w:val="00A55193"/>
    <w:rsid w:val="00A60CB4"/>
    <w:rsid w:val="00A7124F"/>
    <w:rsid w:val="00A7363C"/>
    <w:rsid w:val="00AA1355"/>
    <w:rsid w:val="00AD6284"/>
    <w:rsid w:val="00AE1119"/>
    <w:rsid w:val="00AE67C6"/>
    <w:rsid w:val="00AE711C"/>
    <w:rsid w:val="00B531AD"/>
    <w:rsid w:val="00BA1A97"/>
    <w:rsid w:val="00BA5814"/>
    <w:rsid w:val="00BB5F76"/>
    <w:rsid w:val="00BD728D"/>
    <w:rsid w:val="00BF023C"/>
    <w:rsid w:val="00C061F8"/>
    <w:rsid w:val="00CB5D3A"/>
    <w:rsid w:val="00CC32F2"/>
    <w:rsid w:val="00CD0469"/>
    <w:rsid w:val="00CF1709"/>
    <w:rsid w:val="00D00E26"/>
    <w:rsid w:val="00D37917"/>
    <w:rsid w:val="00D86724"/>
    <w:rsid w:val="00D91A66"/>
    <w:rsid w:val="00DB7DC6"/>
    <w:rsid w:val="00DD6B30"/>
    <w:rsid w:val="00E02EB3"/>
    <w:rsid w:val="00E34210"/>
    <w:rsid w:val="00E55B48"/>
    <w:rsid w:val="00EA2E52"/>
    <w:rsid w:val="00EC738E"/>
    <w:rsid w:val="00ED0B9F"/>
    <w:rsid w:val="00EF7C51"/>
    <w:rsid w:val="00F41741"/>
    <w:rsid w:val="00F610D1"/>
    <w:rsid w:val="00FA0311"/>
    <w:rsid w:val="00FB49B8"/>
    <w:rsid w:val="00FC06C9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7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79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89467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94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467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80D1C"/>
    <w:pPr>
      <w:ind w:left="720"/>
      <w:contextualSpacing/>
    </w:pPr>
  </w:style>
  <w:style w:type="table" w:styleId="a7">
    <w:name w:val="Table Grid"/>
    <w:basedOn w:val="a1"/>
    <w:uiPriority w:val="59"/>
    <w:rsid w:val="00906A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3">
    <w:name w:val="c13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7E0186"/>
  </w:style>
  <w:style w:type="paragraph" w:customStyle="1" w:styleId="c6">
    <w:name w:val="c6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186"/>
  </w:style>
  <w:style w:type="character" w:customStyle="1" w:styleId="c0">
    <w:name w:val="c0"/>
    <w:basedOn w:val="a0"/>
    <w:rsid w:val="007E0186"/>
  </w:style>
  <w:style w:type="paragraph" w:customStyle="1" w:styleId="c14">
    <w:name w:val="c1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0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7E0186"/>
  </w:style>
  <w:style w:type="character" w:customStyle="1" w:styleId="FontStyle217">
    <w:name w:val="Font Style217"/>
    <w:basedOn w:val="a0"/>
    <w:rsid w:val="00CD0469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rsid w:val="00CD0469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6">
    <w:name w:val="Style26"/>
    <w:basedOn w:val="a"/>
    <w:rsid w:val="00CD046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rsid w:val="00CD0469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5">
    <w:name w:val="Style25"/>
    <w:basedOn w:val="a"/>
    <w:rsid w:val="00CD0469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94">
    <w:name w:val="Style94"/>
    <w:basedOn w:val="a"/>
    <w:rsid w:val="00CD0469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</w:rPr>
  </w:style>
  <w:style w:type="character" w:customStyle="1" w:styleId="FontStyle227">
    <w:name w:val="Font Style227"/>
    <w:basedOn w:val="a0"/>
    <w:rsid w:val="00CD0469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c32">
    <w:name w:val="c32"/>
    <w:basedOn w:val="a0"/>
    <w:rsid w:val="0051795A"/>
  </w:style>
  <w:style w:type="character" w:customStyle="1" w:styleId="c29">
    <w:name w:val="c29"/>
    <w:basedOn w:val="a0"/>
    <w:rsid w:val="0051795A"/>
  </w:style>
  <w:style w:type="paragraph" w:customStyle="1" w:styleId="c3">
    <w:name w:val="c3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51795A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1795A"/>
    <w:rPr>
      <w:color w:val="800080"/>
      <w:u w:val="single"/>
    </w:rPr>
  </w:style>
  <w:style w:type="character" w:customStyle="1" w:styleId="c33">
    <w:name w:val="c33"/>
    <w:basedOn w:val="a0"/>
    <w:rsid w:val="0051795A"/>
  </w:style>
  <w:style w:type="character" w:customStyle="1" w:styleId="c30">
    <w:name w:val="c30"/>
    <w:basedOn w:val="a0"/>
    <w:rsid w:val="0051795A"/>
  </w:style>
  <w:style w:type="character" w:customStyle="1" w:styleId="c22">
    <w:name w:val="c22"/>
    <w:basedOn w:val="a0"/>
    <w:rsid w:val="0051795A"/>
  </w:style>
  <w:style w:type="paragraph" w:customStyle="1" w:styleId="c9">
    <w:name w:val="c9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51795A"/>
  </w:style>
  <w:style w:type="paragraph" w:customStyle="1" w:styleId="c36">
    <w:name w:val="c36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51795A"/>
  </w:style>
  <w:style w:type="paragraph" w:customStyle="1" w:styleId="c40">
    <w:name w:val="c40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17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9">
    <w:name w:val="c119"/>
    <w:basedOn w:val="a0"/>
    <w:rsid w:val="0051795A"/>
  </w:style>
  <w:style w:type="character" w:customStyle="1" w:styleId="c21">
    <w:name w:val="c21"/>
    <w:basedOn w:val="a0"/>
    <w:rsid w:val="0051795A"/>
  </w:style>
  <w:style w:type="character" w:customStyle="1" w:styleId="c155">
    <w:name w:val="c155"/>
    <w:basedOn w:val="a0"/>
    <w:rsid w:val="0051795A"/>
  </w:style>
  <w:style w:type="character" w:customStyle="1" w:styleId="c71">
    <w:name w:val="c71"/>
    <w:basedOn w:val="a0"/>
    <w:rsid w:val="00517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673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95A44-9583-4259-9711-CFD7BFD1D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Хаишат Ехтанигова</dc:creator>
  <cp:lastModifiedBy>user123456</cp:lastModifiedBy>
  <cp:revision>2</cp:revision>
  <cp:lastPrinted>2023-08-28T08:55:00Z</cp:lastPrinted>
  <dcterms:created xsi:type="dcterms:W3CDTF">2023-11-06T13:21:00Z</dcterms:created>
  <dcterms:modified xsi:type="dcterms:W3CDTF">2023-11-06T13:21:00Z</dcterms:modified>
</cp:coreProperties>
</file>