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B48" w:rsidRPr="00AE7B48" w:rsidRDefault="00AE7B48" w:rsidP="00AE7B48">
      <w:pPr>
        <w:spacing w:before="7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-653415</wp:posOffset>
            </wp:positionH>
            <wp:positionV relativeFrom="margin">
              <wp:posOffset>-672465</wp:posOffset>
            </wp:positionV>
            <wp:extent cx="7402195" cy="10410825"/>
            <wp:effectExtent l="19050" t="0" r="8255" b="0"/>
            <wp:wrapNone/>
            <wp:docPr id="1" name="Рисунок 0" descr="2022-11-30_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1-30_01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2195" cy="1041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7B48">
        <w:rPr>
          <w:rFonts w:ascii="Times New Roman" w:hAnsi="Times New Roman" w:cs="Times New Roman"/>
          <w:b/>
          <w:sz w:val="28"/>
          <w:szCs w:val="28"/>
        </w:rPr>
        <w:t>Муниципальное</w:t>
      </w:r>
      <w:r w:rsidRPr="00AE7B48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AE7B48">
        <w:rPr>
          <w:rFonts w:ascii="Times New Roman" w:hAnsi="Times New Roman" w:cs="Times New Roman"/>
          <w:b/>
          <w:sz w:val="28"/>
          <w:szCs w:val="28"/>
        </w:rPr>
        <w:t>дошкольное</w:t>
      </w:r>
      <w:r w:rsidRPr="00AE7B48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AE7B48">
        <w:rPr>
          <w:rFonts w:ascii="Times New Roman" w:hAnsi="Times New Roman" w:cs="Times New Roman"/>
          <w:b/>
          <w:sz w:val="28"/>
          <w:szCs w:val="28"/>
        </w:rPr>
        <w:t>образовательное</w:t>
      </w:r>
      <w:r w:rsidRPr="00AE7B48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AE7B48">
        <w:rPr>
          <w:rFonts w:ascii="Times New Roman" w:hAnsi="Times New Roman" w:cs="Times New Roman"/>
          <w:b/>
          <w:sz w:val="28"/>
          <w:szCs w:val="28"/>
        </w:rPr>
        <w:t>учреждение</w:t>
      </w:r>
    </w:p>
    <w:p w:rsidR="00AE7B48" w:rsidRPr="00AE7B48" w:rsidRDefault="00AE7B48" w:rsidP="00AE7B4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B48">
        <w:rPr>
          <w:rFonts w:ascii="Times New Roman" w:hAnsi="Times New Roman" w:cs="Times New Roman"/>
          <w:b/>
          <w:sz w:val="28"/>
          <w:szCs w:val="28"/>
        </w:rPr>
        <w:t>Тагайский детский сад «Алёнушка»</w:t>
      </w:r>
    </w:p>
    <w:p w:rsidR="00AE7B48" w:rsidRDefault="00AE7B48" w:rsidP="00AE7B48">
      <w:pPr>
        <w:jc w:val="both"/>
      </w:pPr>
    </w:p>
    <w:p w:rsidR="00AE7B48" w:rsidRDefault="00AE7B48" w:rsidP="00AE7B48">
      <w:pPr>
        <w:jc w:val="both"/>
      </w:pPr>
    </w:p>
    <w:p w:rsidR="00AE7B48" w:rsidRDefault="00AE7B48" w:rsidP="00AE7B48">
      <w:pPr>
        <w:jc w:val="both"/>
      </w:pPr>
    </w:p>
    <w:p w:rsidR="00AE7B48" w:rsidRDefault="00AE7B48" w:rsidP="00AE7B48">
      <w:pPr>
        <w:jc w:val="both"/>
      </w:pPr>
    </w:p>
    <w:p w:rsidR="00AE7B48" w:rsidRDefault="00AE7B48" w:rsidP="00AE7B48">
      <w:pPr>
        <w:jc w:val="both"/>
      </w:pPr>
    </w:p>
    <w:p w:rsidR="00AE7B48" w:rsidRDefault="00AE7B48" w:rsidP="00AE7B48">
      <w:pPr>
        <w:jc w:val="both"/>
      </w:pPr>
    </w:p>
    <w:p w:rsidR="00AE7B48" w:rsidRDefault="00AE7B48" w:rsidP="00AE7B48">
      <w:pPr>
        <w:jc w:val="both"/>
      </w:pPr>
    </w:p>
    <w:tbl>
      <w:tblPr>
        <w:tblStyle w:val="TableNormal"/>
        <w:tblpPr w:leftFromText="180" w:rightFromText="180" w:vertAnchor="page" w:horzAnchor="margin" w:tblpXSpec="center" w:tblpY="2701"/>
        <w:tblW w:w="0" w:type="auto"/>
        <w:tblLayout w:type="fixed"/>
        <w:tblLook w:val="01E0"/>
      </w:tblPr>
      <w:tblGrid>
        <w:gridCol w:w="4253"/>
        <w:gridCol w:w="5091"/>
      </w:tblGrid>
      <w:tr w:rsidR="00AE7B48" w:rsidRPr="00347064" w:rsidTr="00010D64">
        <w:trPr>
          <w:trHeight w:val="1257"/>
        </w:trPr>
        <w:tc>
          <w:tcPr>
            <w:tcW w:w="4253" w:type="dxa"/>
          </w:tcPr>
          <w:p w:rsidR="00AE7B48" w:rsidRPr="00A937C2" w:rsidRDefault="00AE7B48" w:rsidP="00010D64">
            <w:pPr>
              <w:pStyle w:val="TableParagraph"/>
              <w:spacing w:line="236" w:lineRule="exact"/>
              <w:ind w:left="200"/>
              <w:rPr>
                <w:sz w:val="24"/>
                <w:szCs w:val="24"/>
                <w:lang w:val="ru-RU"/>
              </w:rPr>
            </w:pPr>
            <w:r w:rsidRPr="00A937C2">
              <w:rPr>
                <w:sz w:val="24"/>
                <w:szCs w:val="24"/>
                <w:lang w:val="ru-RU"/>
              </w:rPr>
              <w:t>ПРИНЯТО</w:t>
            </w:r>
          </w:p>
          <w:p w:rsidR="00AE7B48" w:rsidRPr="00A937C2" w:rsidRDefault="00AE7B48" w:rsidP="00010D64">
            <w:pPr>
              <w:pStyle w:val="TableParagraph"/>
              <w:spacing w:line="236" w:lineRule="exact"/>
              <w:ind w:left="200"/>
              <w:rPr>
                <w:sz w:val="24"/>
                <w:szCs w:val="24"/>
                <w:lang w:val="ru-RU"/>
              </w:rPr>
            </w:pPr>
            <w:r w:rsidRPr="00A937C2">
              <w:rPr>
                <w:sz w:val="24"/>
                <w:szCs w:val="24"/>
                <w:lang w:val="ru-RU"/>
              </w:rPr>
              <w:t>На Педагогическом совете</w:t>
            </w:r>
          </w:p>
          <w:p w:rsidR="00AE7B48" w:rsidRPr="00A937C2" w:rsidRDefault="00AE7B48" w:rsidP="00010D64">
            <w:pPr>
              <w:pStyle w:val="TableParagraph"/>
              <w:ind w:left="200"/>
              <w:rPr>
                <w:sz w:val="24"/>
                <w:szCs w:val="24"/>
                <w:lang w:val="ru-RU"/>
              </w:rPr>
            </w:pPr>
            <w:r w:rsidRPr="00A937C2">
              <w:rPr>
                <w:sz w:val="24"/>
                <w:szCs w:val="24"/>
                <w:lang w:val="ru-RU"/>
              </w:rPr>
              <w:t>МДОУ Тагайского детского сада</w:t>
            </w:r>
          </w:p>
          <w:p w:rsidR="00AE7B48" w:rsidRPr="00347064" w:rsidRDefault="00AE7B48" w:rsidP="00010D64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937C2">
              <w:rPr>
                <w:sz w:val="24"/>
                <w:szCs w:val="24"/>
                <w:lang w:val="ru-RU"/>
              </w:rPr>
              <w:t xml:space="preserve">    </w:t>
            </w:r>
            <w:r w:rsidRPr="00347064">
              <w:rPr>
                <w:sz w:val="24"/>
                <w:szCs w:val="24"/>
              </w:rPr>
              <w:t>«Алёнушка»</w:t>
            </w:r>
          </w:p>
          <w:p w:rsidR="00AE7B48" w:rsidRPr="00347064" w:rsidRDefault="00AE7B48" w:rsidP="00AE7B48">
            <w:pPr>
              <w:pStyle w:val="TableParagraph"/>
              <w:tabs>
                <w:tab w:val="left" w:pos="1301"/>
              </w:tabs>
              <w:spacing w:line="254" w:lineRule="exact"/>
              <w:ind w:left="200" w:right="567"/>
              <w:rPr>
                <w:sz w:val="24"/>
                <w:szCs w:val="24"/>
              </w:rPr>
            </w:pPr>
            <w:r w:rsidRPr="00347064">
              <w:rPr>
                <w:sz w:val="24"/>
                <w:szCs w:val="24"/>
              </w:rPr>
              <w:t xml:space="preserve"> Протокол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№ 1о</w:t>
            </w:r>
            <w:r>
              <w:rPr>
                <w:sz w:val="24"/>
                <w:szCs w:val="24"/>
                <w:lang w:val="ru-RU"/>
              </w:rPr>
              <w:t xml:space="preserve">т </w:t>
            </w:r>
            <w:r w:rsidRPr="00347064">
              <w:rPr>
                <w:sz w:val="24"/>
                <w:szCs w:val="24"/>
              </w:rPr>
              <w:t>30.08.2021</w:t>
            </w:r>
          </w:p>
        </w:tc>
        <w:tc>
          <w:tcPr>
            <w:tcW w:w="5091" w:type="dxa"/>
          </w:tcPr>
          <w:p w:rsidR="00AE7B48" w:rsidRPr="00A937C2" w:rsidRDefault="00AE7B48" w:rsidP="00010D64">
            <w:pPr>
              <w:pStyle w:val="TableParagraph"/>
              <w:spacing w:line="236" w:lineRule="exact"/>
              <w:ind w:right="199"/>
              <w:jc w:val="right"/>
              <w:rPr>
                <w:sz w:val="24"/>
                <w:szCs w:val="24"/>
                <w:lang w:val="ru-RU"/>
              </w:rPr>
            </w:pPr>
            <w:r w:rsidRPr="00A937C2">
              <w:rPr>
                <w:sz w:val="24"/>
                <w:szCs w:val="24"/>
                <w:lang w:val="ru-RU"/>
              </w:rPr>
              <w:t>УТВЕРЖДАЮ</w:t>
            </w:r>
          </w:p>
          <w:p w:rsidR="00AE7B48" w:rsidRPr="00A937C2" w:rsidRDefault="00AE7B48" w:rsidP="00010D64">
            <w:pPr>
              <w:pStyle w:val="TableParagraph"/>
              <w:ind w:right="199"/>
              <w:jc w:val="right"/>
              <w:rPr>
                <w:sz w:val="24"/>
                <w:szCs w:val="24"/>
                <w:lang w:val="ru-RU"/>
              </w:rPr>
            </w:pPr>
            <w:r w:rsidRPr="00A937C2">
              <w:rPr>
                <w:sz w:val="24"/>
                <w:szCs w:val="24"/>
                <w:lang w:val="ru-RU"/>
              </w:rPr>
              <w:t>Заведующий</w:t>
            </w:r>
            <w:r w:rsidRPr="00A937C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937C2">
              <w:rPr>
                <w:sz w:val="24"/>
                <w:szCs w:val="24"/>
                <w:lang w:val="ru-RU"/>
              </w:rPr>
              <w:t>МДОУ</w:t>
            </w:r>
            <w:r w:rsidRPr="00A937C2">
              <w:rPr>
                <w:spacing w:val="-6"/>
                <w:sz w:val="24"/>
                <w:szCs w:val="24"/>
                <w:lang w:val="ru-RU"/>
              </w:rPr>
              <w:t xml:space="preserve"> </w:t>
            </w:r>
          </w:p>
          <w:p w:rsidR="00AE7B48" w:rsidRPr="00A937C2" w:rsidRDefault="00AE7B48" w:rsidP="00010D64">
            <w:pPr>
              <w:pStyle w:val="TableParagraph"/>
              <w:tabs>
                <w:tab w:val="left" w:pos="1543"/>
              </w:tabs>
              <w:spacing w:before="1"/>
              <w:ind w:right="201"/>
              <w:jc w:val="right"/>
              <w:rPr>
                <w:sz w:val="24"/>
                <w:szCs w:val="24"/>
                <w:lang w:val="ru-RU"/>
              </w:rPr>
            </w:pPr>
            <w:r w:rsidRPr="00A937C2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A937C2">
              <w:rPr>
                <w:sz w:val="24"/>
                <w:szCs w:val="24"/>
                <w:u w:val="single"/>
                <w:lang w:val="ru-RU"/>
              </w:rPr>
              <w:tab/>
            </w:r>
            <w:r w:rsidRPr="00A937C2">
              <w:rPr>
                <w:sz w:val="24"/>
                <w:szCs w:val="24"/>
                <w:lang w:val="ru-RU"/>
              </w:rPr>
              <w:t>С.Г.Овечкина</w:t>
            </w:r>
          </w:p>
          <w:p w:rsidR="00AE7B48" w:rsidRPr="00347064" w:rsidRDefault="00AE7B48" w:rsidP="00010D64">
            <w:pPr>
              <w:pStyle w:val="TableParagraph"/>
              <w:tabs>
                <w:tab w:val="left" w:pos="78"/>
              </w:tabs>
              <w:ind w:right="199"/>
              <w:rPr>
                <w:sz w:val="24"/>
                <w:szCs w:val="24"/>
              </w:rPr>
            </w:pPr>
            <w:r w:rsidRPr="00A937C2">
              <w:rPr>
                <w:sz w:val="24"/>
                <w:szCs w:val="24"/>
                <w:lang w:val="ru-RU"/>
              </w:rPr>
              <w:t xml:space="preserve">                         </w:t>
            </w:r>
            <w:r w:rsidRPr="00347064">
              <w:rPr>
                <w:sz w:val="24"/>
                <w:szCs w:val="24"/>
              </w:rPr>
              <w:t xml:space="preserve">Приказ </w:t>
            </w:r>
            <w:r>
              <w:rPr>
                <w:sz w:val="24"/>
                <w:szCs w:val="24"/>
              </w:rPr>
              <w:t>№</w:t>
            </w:r>
            <w:r w:rsidRPr="00347064">
              <w:rPr>
                <w:sz w:val="24"/>
                <w:szCs w:val="24"/>
                <w:u w:val="single"/>
              </w:rPr>
              <w:t xml:space="preserve"> 74  </w:t>
            </w:r>
            <w:r w:rsidRPr="00347064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347064">
              <w:rPr>
                <w:sz w:val="24"/>
                <w:szCs w:val="24"/>
              </w:rPr>
              <w:t>« 01» 09</w:t>
            </w:r>
            <w:r>
              <w:rPr>
                <w:sz w:val="24"/>
                <w:szCs w:val="24"/>
              </w:rPr>
              <w:t>.2021</w:t>
            </w:r>
          </w:p>
          <w:p w:rsidR="00AE7B48" w:rsidRPr="00347064" w:rsidRDefault="00AE7B48" w:rsidP="00010D64">
            <w:pPr>
              <w:pStyle w:val="TableParagraph"/>
              <w:tabs>
                <w:tab w:val="left" w:pos="439"/>
                <w:tab w:val="left" w:pos="1982"/>
                <w:tab w:val="left" w:pos="2530"/>
              </w:tabs>
              <w:spacing w:before="2" w:line="241" w:lineRule="exact"/>
              <w:ind w:right="198"/>
              <w:rPr>
                <w:sz w:val="24"/>
                <w:szCs w:val="24"/>
              </w:rPr>
            </w:pPr>
          </w:p>
        </w:tc>
      </w:tr>
    </w:tbl>
    <w:p w:rsidR="00AE7B48" w:rsidRDefault="00AE7B48" w:rsidP="00665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AE7B48" w:rsidRPr="00AE7B48" w:rsidRDefault="00AE7B48" w:rsidP="006650F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AE7B4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ПОЛОЖЕНИЕ </w:t>
      </w:r>
    </w:p>
    <w:p w:rsidR="00AE7B48" w:rsidRPr="00AE7B48" w:rsidRDefault="00AE7B48" w:rsidP="00665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E7B48">
        <w:rPr>
          <w:rFonts w:ascii="Times New Roman" w:eastAsia="Times New Roman" w:hAnsi="Times New Roman" w:cs="Times New Roman"/>
          <w:sz w:val="40"/>
          <w:szCs w:val="40"/>
          <w:lang w:eastAsia="ru-RU"/>
        </w:rPr>
        <w:t>О внутреннем мониторинге качества образовательной деятельности в ДОУ</w:t>
      </w:r>
    </w:p>
    <w:p w:rsidR="00AE7B48" w:rsidRDefault="00AE7B48" w:rsidP="00665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AE7B48" w:rsidRDefault="00AE7B48" w:rsidP="00665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AE7B48" w:rsidRDefault="00AE7B48" w:rsidP="00665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AE7B48" w:rsidRDefault="00AE7B48" w:rsidP="00665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AE7B48" w:rsidRDefault="00AE7B48" w:rsidP="00665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AE7B48" w:rsidRDefault="00AE7B48" w:rsidP="00665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AE7B48" w:rsidRDefault="00AE7B48" w:rsidP="00665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AE7B48" w:rsidRDefault="00AE7B48" w:rsidP="00665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AE7B48" w:rsidRDefault="00AE7B48" w:rsidP="00665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AE7B48" w:rsidRDefault="00AE7B48" w:rsidP="00665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AE7B48" w:rsidRDefault="00AE7B48" w:rsidP="00665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AE7B48" w:rsidRDefault="00AE7B48" w:rsidP="00665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AE7B48" w:rsidRDefault="00AE7B48" w:rsidP="00665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AE7B48" w:rsidRDefault="00AE7B48" w:rsidP="00665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AE7B48" w:rsidRDefault="00AE7B48" w:rsidP="00665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AE7B48" w:rsidRDefault="00AE7B48" w:rsidP="00665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AE7B48" w:rsidRDefault="00AE7B48" w:rsidP="00665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9555F5" w:rsidRPr="006650F8" w:rsidRDefault="009555F5" w:rsidP="006650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lastRenderedPageBreak/>
        <w:t>1.Общие положения</w:t>
      </w:r>
    </w:p>
    <w:p w:rsidR="009555F5" w:rsidRDefault="009555F5" w:rsidP="009555F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31C55" w:rsidRDefault="009555F5" w:rsidP="00955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1.1.</w:t>
      </w:r>
      <w:r w:rsidRPr="00216CC4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Настоящее  Положение овнутреннем мониторинге качества образовательной деятельности в ДОУ (далее Положение) разработано для муниципального дошкольного образовательного учреждения «</w:t>
      </w:r>
      <w:r w:rsidR="00B1545F">
        <w:rPr>
          <w:rFonts w:ascii="Times New Roman" w:eastAsia="Times New Roman" w:hAnsi="Times New Roman" w:cs="Times New Roman"/>
          <w:sz w:val="28"/>
          <w:szCs w:val="24"/>
          <w:lang w:eastAsia="ru-RU"/>
        </w:rPr>
        <w:t>Алёнушка</w:t>
      </w:r>
      <w:r w:rsidR="000C56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(далее </w:t>
      </w:r>
      <w:r w:rsidRPr="00216C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ДОУ). </w:t>
      </w:r>
    </w:p>
    <w:p w:rsidR="00B31C55" w:rsidRDefault="009555F5" w:rsidP="00955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6C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Разработано в соответствии с </w:t>
      </w:r>
      <w:r w:rsidR="000C56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Федеральным Законом </w:t>
      </w:r>
      <w:r w:rsidRPr="00216C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«Об о</w:t>
      </w:r>
      <w:r w:rsidR="00B31C55">
        <w:rPr>
          <w:rFonts w:ascii="Times New Roman" w:eastAsia="Times New Roman" w:hAnsi="Times New Roman" w:cs="Times New Roman"/>
          <w:sz w:val="28"/>
          <w:szCs w:val="24"/>
          <w:lang w:eastAsia="ru-RU"/>
        </w:rPr>
        <w:t>бразовании</w:t>
      </w:r>
      <w:r w:rsidR="000C56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Российской Федерации» от 21</w:t>
      </w:r>
      <w:r w:rsidR="00B31C55">
        <w:rPr>
          <w:rFonts w:ascii="Times New Roman" w:eastAsia="Times New Roman" w:hAnsi="Times New Roman" w:cs="Times New Roman"/>
          <w:sz w:val="28"/>
          <w:szCs w:val="24"/>
          <w:lang w:eastAsia="ru-RU"/>
        </w:rPr>
        <w:t>.12.2012</w:t>
      </w:r>
      <w:r w:rsidR="000C56AC">
        <w:rPr>
          <w:rFonts w:ascii="Times New Roman" w:eastAsia="Times New Roman" w:hAnsi="Times New Roman" w:cs="Times New Roman"/>
          <w:sz w:val="28"/>
          <w:szCs w:val="24"/>
          <w:lang w:eastAsia="ru-RU"/>
        </w:rPr>
        <w:t>,N 273-ФЗ</w:t>
      </w:r>
    </w:p>
    <w:p w:rsidR="00B31C55" w:rsidRPr="00B31C55" w:rsidRDefault="00B31C55" w:rsidP="00B31C5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-</w:t>
      </w:r>
      <w:r w:rsidRPr="00B31C55">
        <w:rPr>
          <w:rFonts w:ascii="Times New Roman" w:eastAsia="Calibri" w:hAnsi="Times New Roman" w:cs="Times New Roman"/>
          <w:sz w:val="28"/>
          <w:szCs w:val="24"/>
        </w:rPr>
        <w:t>Ст. 30.ч.1.</w:t>
      </w:r>
      <w:r w:rsidRPr="00B31C55">
        <w:rPr>
          <w:rFonts w:ascii="Times New Roman" w:eastAsia="Times New Roman" w:hAnsi="Times New Roman" w:cs="Times New Roman"/>
          <w:bCs/>
          <w:sz w:val="28"/>
          <w:szCs w:val="24"/>
        </w:rPr>
        <w:t>Локальные нормативные акты, содержащие нормы, регулирующие образовательные отношения.</w:t>
      </w:r>
    </w:p>
    <w:p w:rsidR="00B31C55" w:rsidRDefault="00B31C55" w:rsidP="00955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-Ст.8.ч.11.</w:t>
      </w:r>
      <w:r w:rsidRPr="00B31C55">
        <w:rPr>
          <w:rFonts w:ascii="Times New Roman" w:eastAsia="Times New Roman" w:hAnsi="Times New Roman" w:cs="Times New Roman"/>
          <w:bCs/>
          <w:sz w:val="28"/>
          <w:szCs w:val="24"/>
        </w:rPr>
        <w:t>Полномочия органов государственной власти субъектов Российской Федерации в сфере образования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.</w:t>
      </w:r>
    </w:p>
    <w:p w:rsidR="00B31C55" w:rsidRPr="00B31C55" w:rsidRDefault="00B31C55" w:rsidP="009555F5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-Ст.97.ч.1., ч.2., ч.3.</w:t>
      </w:r>
      <w:r w:rsidRPr="00B31C55">
        <w:rPr>
          <w:rFonts w:ascii="Times New Roman" w:eastAsia="Times New Roman" w:hAnsi="Times New Roman" w:cs="Times New Roman"/>
          <w:bCs/>
          <w:sz w:val="28"/>
          <w:szCs w:val="24"/>
        </w:rPr>
        <w:t>Информационная открытость системы образования. Мониторинг в системе образования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;</w:t>
      </w:r>
    </w:p>
    <w:p w:rsidR="009555F5" w:rsidRPr="00B31C55" w:rsidRDefault="00B31C55" w:rsidP="00B31C55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9555F5" w:rsidRPr="00216CC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примерным положением об инспекционной контрольной деятельности в образовательных учреждениях, Уставом ДОУ</w:t>
      </w:r>
      <w:r w:rsidR="009555F5" w:rsidRPr="000C56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9555F5" w:rsidRPr="000C56A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СанПиН</w:t>
      </w:r>
      <w:r w:rsidR="009555F5" w:rsidRPr="00216CC4">
        <w:rPr>
          <w:rFonts w:ascii="Verdana" w:eastAsia="Times New Roman" w:hAnsi="Verdana" w:cs="Times New Roman"/>
          <w:sz w:val="28"/>
          <w:szCs w:val="28"/>
          <w:shd w:val="clear" w:color="auto" w:fill="FFFFFF"/>
          <w:lang w:eastAsia="ru-RU"/>
        </w:rPr>
        <w:t> </w:t>
      </w:r>
      <w:r w:rsidR="009555F5" w:rsidRPr="00216CC4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2.4.1.3049-13.</w:t>
      </w:r>
      <w:r w:rsidR="009555F5" w:rsidRPr="00216C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9555F5" w:rsidRPr="00216C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29.05.2013 N 28564</w:t>
      </w:r>
      <w:r w:rsidR="009555F5" w:rsidRPr="00216CC4">
        <w:rPr>
          <w:rFonts w:ascii="Verdana" w:eastAsia="Times New Roman" w:hAnsi="Verdana" w:cs="Times New Roman"/>
          <w:sz w:val="28"/>
          <w:szCs w:val="28"/>
          <w:lang w:eastAsia="ru-RU"/>
        </w:rPr>
        <w:t>  </w:t>
      </w:r>
      <w:r w:rsidR="009555F5" w:rsidRPr="00216CC4">
        <w:rPr>
          <w:rFonts w:ascii="Times New Roman" w:eastAsia="Times New Roman" w:hAnsi="Times New Roman" w:cs="Times New Roman"/>
          <w:sz w:val="28"/>
          <w:szCs w:val="24"/>
          <w:lang w:eastAsia="ru-RU"/>
        </w:rPr>
        <w:t>и регламентирует содержание и порядок проведениявнутреннего мониторинга качества образовательной деятельности в ДОУ.</w:t>
      </w:r>
    </w:p>
    <w:p w:rsidR="009555F5" w:rsidRPr="00216CC4" w:rsidRDefault="009555F5" w:rsidP="009555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1.2.</w:t>
      </w:r>
      <w:r w:rsidRPr="00216CC4">
        <w:rPr>
          <w:rFonts w:ascii="Times New Roman" w:eastAsia="Times New Roman" w:hAnsi="Times New Roman" w:cs="Times New Roman"/>
          <w:sz w:val="28"/>
          <w:szCs w:val="24"/>
          <w:lang w:eastAsia="ru-RU"/>
        </w:rPr>
        <w:t>Внутренний мониторинг качества образовательной деятельности в ДОУ – главный источник информации для диагностики состояния образовательного и воспитательного процессов, основных результатов деятельности ДОУ.  Под  внутренним мониторингом качества образовательной деятельности в ДОУ понимается проведение администрацией ДОУ и (или) специально созданной комиссией:</w:t>
      </w:r>
    </w:p>
    <w:p w:rsidR="00382D4E" w:rsidRDefault="009555F5" w:rsidP="00382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6C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наблюдений, обследований,   осуществляемых в порядке руководства и мониторинга,  в пределах своей компетенции за соблюдением работниками ДОУ законодательных и других нормативно-правовых актов Российской Федерации,  </w:t>
      </w:r>
      <w:r w:rsidRPr="00216CC4">
        <w:rPr>
          <w:rFonts w:ascii="Times New Roman" w:eastAsia="Times New Roman" w:hAnsi="Times New Roman" w:cs="Times New Roman"/>
          <w:bCs/>
          <w:spacing w:val="26"/>
          <w:sz w:val="24"/>
          <w:szCs w:val="24"/>
          <w:lang w:eastAsia="ru-RU"/>
        </w:rPr>
        <w:t>МИНОБРНАУКИ РОССИИ</w:t>
      </w:r>
      <w:r w:rsidRPr="00216C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 органов местного самоуправления, Учредителя, </w:t>
      </w:r>
      <w:r w:rsidR="00382D4E">
        <w:rPr>
          <w:rFonts w:ascii="Times New Roman" w:eastAsia="Times New Roman" w:hAnsi="Times New Roman" w:cs="Times New Roman"/>
          <w:sz w:val="28"/>
          <w:szCs w:val="24"/>
          <w:lang w:eastAsia="ru-RU"/>
        </w:rPr>
        <w:t>ДОУ и дошкольного образования.</w:t>
      </w:r>
    </w:p>
    <w:p w:rsidR="009555F5" w:rsidRPr="009555F5" w:rsidRDefault="009555F5" w:rsidP="00382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1.3.</w:t>
      </w: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</w:t>
      </w:r>
      <w:r w:rsidR="00B1545F">
        <w:rPr>
          <w:rFonts w:ascii="Times New Roman" w:eastAsia="Times New Roman" w:hAnsi="Times New Roman" w:cs="Times New Roman"/>
          <w:sz w:val="28"/>
          <w:szCs w:val="24"/>
          <w:lang w:eastAsia="ru-RU"/>
        </w:rPr>
        <w:t>лжностные лица: заведующий,</w:t>
      </w:r>
      <w:r w:rsidR="000C56AC">
        <w:rPr>
          <w:rFonts w:ascii="Times New Roman" w:eastAsia="Times New Roman" w:hAnsi="Times New Roman" w:cs="Times New Roman"/>
          <w:sz w:val="28"/>
          <w:szCs w:val="24"/>
          <w:lang w:eastAsia="ru-RU"/>
        </w:rPr>
        <w:t>заведующий хозяйством</w:t>
      </w: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иные работники, занимающиеся внутренним мониторингом качества образовательной деятельности в ДОУ, руководствуются  </w:t>
      </w:r>
    </w:p>
    <w:p w:rsidR="00382D4E" w:rsidRDefault="009555F5" w:rsidP="00382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действующими правовыми и нормативными документами федерального и регионального уровня, настоящим Положением и основной общеобразовательной прог</w:t>
      </w:r>
      <w:r w:rsidR="00382D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раммой дошкольного образования.</w:t>
      </w:r>
    </w:p>
    <w:p w:rsidR="009555F5" w:rsidRPr="00382D4E" w:rsidRDefault="009555F5" w:rsidP="00382D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</w:t>
      </w: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 связан со всеми  функциями управления, ориентирован на информационное обеспечение управления, обеспечивает его эффективность, позволяет судить о состоянии объекта в любой момент времени.</w:t>
      </w:r>
    </w:p>
    <w:p w:rsidR="009555F5" w:rsidRPr="009555F5" w:rsidRDefault="009555F5" w:rsidP="009555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1.5.</w:t>
      </w: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 осуществляется на  уровне образовательного учреждения.</w:t>
      </w:r>
    </w:p>
    <w:p w:rsidR="009555F5" w:rsidRDefault="009555F5" w:rsidP="009555F5">
      <w:pPr>
        <w:numPr>
          <w:ilvl w:val="1"/>
          <w:numId w:val="5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555F5" w:rsidRPr="009555F5" w:rsidRDefault="009555F5" w:rsidP="009555F5">
      <w:pPr>
        <w:numPr>
          <w:ilvl w:val="1"/>
          <w:numId w:val="5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Целями внутреннего мониторинга являются:</w:t>
      </w:r>
    </w:p>
    <w:p w:rsidR="009555F5" w:rsidRPr="00216CC4" w:rsidRDefault="009555F5" w:rsidP="009555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555F5" w:rsidRPr="00216CC4" w:rsidRDefault="009555F5" w:rsidP="009555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6CC4">
        <w:rPr>
          <w:rFonts w:ascii="Times New Roman" w:eastAsia="Times New Roman" w:hAnsi="Times New Roman" w:cs="Times New Roman"/>
          <w:sz w:val="28"/>
          <w:szCs w:val="24"/>
          <w:lang w:eastAsia="ru-RU"/>
        </w:rPr>
        <w:t>- выявление отклонений фактических результатов от намеченных целей;</w:t>
      </w:r>
    </w:p>
    <w:p w:rsidR="009555F5" w:rsidRPr="00216CC4" w:rsidRDefault="009555F5" w:rsidP="009555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6CC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- выявление  причин отклонений фактических результатов, для определения перспективы    дальнейшей работы  ДОУ;</w:t>
      </w:r>
    </w:p>
    <w:p w:rsidR="009555F5" w:rsidRPr="00216CC4" w:rsidRDefault="009555F5" w:rsidP="009555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6CC4">
        <w:rPr>
          <w:rFonts w:ascii="Times New Roman" w:eastAsia="Times New Roman" w:hAnsi="Times New Roman" w:cs="Times New Roman"/>
          <w:sz w:val="28"/>
          <w:szCs w:val="24"/>
          <w:lang w:eastAsia="ru-RU"/>
        </w:rPr>
        <w:t>- совершенствование деятельности  ДОУ;</w:t>
      </w:r>
    </w:p>
    <w:p w:rsidR="009555F5" w:rsidRPr="00216CC4" w:rsidRDefault="009555F5" w:rsidP="009555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6CC4">
        <w:rPr>
          <w:rFonts w:ascii="Times New Roman" w:eastAsia="Times New Roman" w:hAnsi="Times New Roman" w:cs="Times New Roman"/>
          <w:sz w:val="28"/>
          <w:szCs w:val="24"/>
          <w:lang w:eastAsia="ru-RU"/>
        </w:rPr>
        <w:t>- повышение профессионального мастерства и квалификации педагогических работников      ДОУ;</w:t>
      </w:r>
    </w:p>
    <w:p w:rsidR="009555F5" w:rsidRPr="00216CC4" w:rsidRDefault="009555F5" w:rsidP="009555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6CC4">
        <w:rPr>
          <w:rFonts w:ascii="Times New Roman" w:eastAsia="Times New Roman" w:hAnsi="Times New Roman" w:cs="Times New Roman"/>
          <w:sz w:val="28"/>
          <w:szCs w:val="24"/>
          <w:lang w:eastAsia="ru-RU"/>
        </w:rPr>
        <w:t>- улучшение качества образования;</w:t>
      </w:r>
    </w:p>
    <w:p w:rsidR="009555F5" w:rsidRPr="00216CC4" w:rsidRDefault="009555F5" w:rsidP="009555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6CC4">
        <w:rPr>
          <w:rFonts w:ascii="Times New Roman" w:eastAsia="Times New Roman" w:hAnsi="Times New Roman" w:cs="Times New Roman"/>
          <w:sz w:val="28"/>
          <w:szCs w:val="24"/>
          <w:lang w:eastAsia="ru-RU"/>
        </w:rPr>
        <w:t>- улучшение качества питания.</w:t>
      </w:r>
    </w:p>
    <w:p w:rsidR="009555F5" w:rsidRPr="009555F5" w:rsidRDefault="009555F5" w:rsidP="00955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>Изменения и дополнения в настоящее  Положение прини</w:t>
      </w:r>
      <w:r w:rsidR="00E3280A">
        <w:rPr>
          <w:rFonts w:ascii="Times New Roman" w:eastAsia="Times New Roman" w:hAnsi="Times New Roman" w:cs="Times New Roman"/>
          <w:sz w:val="28"/>
          <w:szCs w:val="24"/>
          <w:lang w:eastAsia="ru-RU"/>
        </w:rPr>
        <w:t>маются Общим собранием работников ДОУ</w:t>
      </w: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>, утверждаются  заведующим ДОУ.</w:t>
      </w:r>
    </w:p>
    <w:p w:rsidR="009555F5" w:rsidRPr="009555F5" w:rsidRDefault="009555F5" w:rsidP="009555F5">
      <w:pPr>
        <w:numPr>
          <w:ilvl w:val="1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 данного Положения не ограничен. Данное Положение действует до принятия нового.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2.Основные задачи</w:t>
      </w:r>
    </w:p>
    <w:p w:rsidR="00382D4E" w:rsidRDefault="00382D4E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</w:t>
      </w: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 задачами внутреннего мониторинга качества образовательной деятельности в ДОУ являются:</w:t>
      </w:r>
    </w:p>
    <w:p w:rsidR="009555F5" w:rsidRPr="009555F5" w:rsidRDefault="009555F5" w:rsidP="009555F5">
      <w:pPr>
        <w:numPr>
          <w:ilvl w:val="0"/>
          <w:numId w:val="15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законодательства Российской Федерации, реализации принципов государственной политики в области дошкольного образования;</w:t>
      </w:r>
    </w:p>
    <w:p w:rsidR="009555F5" w:rsidRPr="009555F5" w:rsidRDefault="009555F5" w:rsidP="009555F5">
      <w:pPr>
        <w:numPr>
          <w:ilvl w:val="0"/>
          <w:numId w:val="15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выявление случаев нарушений и</w:t>
      </w:r>
      <w:r w:rsidRPr="009555F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неисполнения законодательных и </w:t>
      </w:r>
      <w:r w:rsidRPr="009555F5">
        <w:rPr>
          <w:rFonts w:ascii="Times New Roman" w:eastAsia="Times New Roman" w:hAnsi="Times New Roman" w:cs="Times New Roman"/>
          <w:sz w:val="28"/>
          <w:szCs w:val="32"/>
          <w:lang w:eastAsia="ru-RU"/>
        </w:rPr>
        <w:t>иных нормативно-правовых актов, регламентирующих деятельность ДОУ, принятия мер по их пресечению;</w:t>
      </w:r>
    </w:p>
    <w:p w:rsidR="009555F5" w:rsidRPr="009555F5" w:rsidRDefault="009555F5" w:rsidP="009555F5">
      <w:pPr>
        <w:numPr>
          <w:ilvl w:val="0"/>
          <w:numId w:val="15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анализ причин, лежащих в основе нарушений, принятие мер по их предупреждению;</w:t>
      </w:r>
    </w:p>
    <w:p w:rsidR="009555F5" w:rsidRPr="009555F5" w:rsidRDefault="009555F5" w:rsidP="009555F5">
      <w:pPr>
        <w:numPr>
          <w:ilvl w:val="0"/>
          <w:numId w:val="15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защита прав и свобод участников образовательного процесса;</w:t>
      </w:r>
    </w:p>
    <w:p w:rsidR="009555F5" w:rsidRPr="009555F5" w:rsidRDefault="009555F5" w:rsidP="009555F5">
      <w:pPr>
        <w:numPr>
          <w:ilvl w:val="0"/>
          <w:numId w:val="15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анализ и экспертная оценка эффективности результатов деятельности педагогических работников;</w:t>
      </w:r>
    </w:p>
    <w:p w:rsidR="009555F5" w:rsidRPr="009555F5" w:rsidRDefault="009555F5" w:rsidP="009555F5">
      <w:pPr>
        <w:numPr>
          <w:ilvl w:val="0"/>
          <w:numId w:val="15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изучение результатов педагогической деятельности, выявление положительных и отрицательных тенденций в организации образовательного процесса и разработка на этой основе предложений по изучению, обобщению и распространению педагогического опыта и устранению негативных тенденций;</w:t>
      </w:r>
    </w:p>
    <w:p w:rsidR="009555F5" w:rsidRPr="009555F5" w:rsidRDefault="009555F5" w:rsidP="009555F5">
      <w:pPr>
        <w:numPr>
          <w:ilvl w:val="0"/>
          <w:numId w:val="15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32"/>
          <w:lang w:eastAsia="ru-RU"/>
        </w:rPr>
        <w:t>совершенствование качества воспитания и образования детей с одновременным повышением ответственности должностных лиц за конечный результат;</w:t>
      </w:r>
    </w:p>
    <w:p w:rsidR="009555F5" w:rsidRPr="009555F5" w:rsidRDefault="009555F5" w:rsidP="009555F5">
      <w:pPr>
        <w:numPr>
          <w:ilvl w:val="0"/>
          <w:numId w:val="15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32"/>
          <w:lang w:eastAsia="ru-RU"/>
        </w:rPr>
        <w:t>внутренний мониторинг реализации образовательных программ, соблюдения Устава и иных локальных актов ДОУ;</w:t>
      </w:r>
    </w:p>
    <w:p w:rsidR="009555F5" w:rsidRPr="009555F5" w:rsidRDefault="009555F5" w:rsidP="009555F5">
      <w:pPr>
        <w:numPr>
          <w:ilvl w:val="0"/>
          <w:numId w:val="15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32"/>
          <w:lang w:eastAsia="ru-RU"/>
        </w:rPr>
        <w:t>анализ результатов исполнения приказов по ДОУ;</w:t>
      </w:r>
    </w:p>
    <w:p w:rsidR="009555F5" w:rsidRPr="009555F5" w:rsidRDefault="009555F5" w:rsidP="009555F5">
      <w:pPr>
        <w:numPr>
          <w:ilvl w:val="0"/>
          <w:numId w:val="15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32"/>
          <w:lang w:eastAsia="ru-RU"/>
        </w:rPr>
        <w:t>анализ и прогнозирование тенденций развития образовательного процесса в ДОУ;</w:t>
      </w:r>
    </w:p>
    <w:p w:rsidR="009555F5" w:rsidRPr="009555F5" w:rsidRDefault="009555F5" w:rsidP="009555F5">
      <w:pPr>
        <w:numPr>
          <w:ilvl w:val="0"/>
          <w:numId w:val="15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32"/>
          <w:lang w:eastAsia="ru-RU"/>
        </w:rPr>
        <w:t>оказание методической помощи педагогическим работникам в процессе внутреннего мониторинга;</w:t>
      </w:r>
    </w:p>
    <w:p w:rsidR="009555F5" w:rsidRPr="009555F5" w:rsidRDefault="009555F5" w:rsidP="009555F5">
      <w:pPr>
        <w:numPr>
          <w:ilvl w:val="0"/>
          <w:numId w:val="15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32"/>
          <w:lang w:eastAsia="ru-RU"/>
        </w:rPr>
        <w:t>внутренний мониторинг за соблюдением действующего законодательства по организации детского питания.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1545F" w:rsidRDefault="00B1545F" w:rsidP="009555F5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B1545F" w:rsidRDefault="00B1545F" w:rsidP="009555F5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3. Функции внутреннего мониторинга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555F5" w:rsidRPr="009555F5" w:rsidRDefault="009555F5" w:rsidP="00955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</w:t>
      </w:r>
      <w:r w:rsidRPr="009555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Заведующий,  медицинский работник, </w:t>
      </w:r>
      <w:r w:rsidR="00E3280A">
        <w:rPr>
          <w:rFonts w:ascii="Times New Roman" w:eastAsia="Times New Roman" w:hAnsi="Times New Roman" w:cs="Times New Roman"/>
          <w:sz w:val="28"/>
          <w:szCs w:val="24"/>
          <w:lang w:eastAsia="ru-RU"/>
        </w:rPr>
        <w:t>заведующий хозяйством</w:t>
      </w: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>, педагогические и иные работники,  назначенные приказом заведующего ДОУ,  руководствуются системным подходом, который предполагает:</w:t>
      </w:r>
    </w:p>
    <w:p w:rsidR="009555F5" w:rsidRPr="009555F5" w:rsidRDefault="009555F5" w:rsidP="009555F5">
      <w:pPr>
        <w:numPr>
          <w:ilvl w:val="0"/>
          <w:numId w:val="17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постоянство внутреннего мониторинга, его осуществление по заранее разработанным алгоритмам, структурным схемам;</w:t>
      </w:r>
    </w:p>
    <w:p w:rsidR="009555F5" w:rsidRPr="009555F5" w:rsidRDefault="009555F5" w:rsidP="009555F5">
      <w:pPr>
        <w:numPr>
          <w:ilvl w:val="0"/>
          <w:numId w:val="17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 всех направлений педагогической деятельности;</w:t>
      </w:r>
    </w:p>
    <w:p w:rsidR="009555F5" w:rsidRPr="009555F5" w:rsidRDefault="009555F5" w:rsidP="009555F5">
      <w:pPr>
        <w:numPr>
          <w:ilvl w:val="0"/>
          <w:numId w:val="17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широкое привлечение членов педагогического коллектива;</w:t>
      </w:r>
    </w:p>
    <w:p w:rsidR="009555F5" w:rsidRPr="009555F5" w:rsidRDefault="009555F5" w:rsidP="009555F5">
      <w:pPr>
        <w:numPr>
          <w:ilvl w:val="0"/>
          <w:numId w:val="17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серьезную теоретическую и методическую подготовку;</w:t>
      </w:r>
    </w:p>
    <w:p w:rsidR="009555F5" w:rsidRPr="009555F5" w:rsidRDefault="009555F5" w:rsidP="009555F5">
      <w:pPr>
        <w:numPr>
          <w:ilvl w:val="0"/>
          <w:numId w:val="17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установление взаимосвязей и взаимодействия всех компонентов педагогического процесса;</w:t>
      </w:r>
    </w:p>
    <w:p w:rsidR="009555F5" w:rsidRPr="009555F5" w:rsidRDefault="009555F5" w:rsidP="009555F5">
      <w:pPr>
        <w:numPr>
          <w:ilvl w:val="0"/>
          <w:numId w:val="17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комплексное использование форм и методов внутреннего мониторинга в зависимости от целевой установки, содержания педагогического процесса, квалификации педагогических работников, характера взаимоотношений в педагогическом коллективе;</w:t>
      </w:r>
    </w:p>
    <w:p w:rsidR="009555F5" w:rsidRPr="009555F5" w:rsidRDefault="009555F5" w:rsidP="009555F5">
      <w:pPr>
        <w:numPr>
          <w:ilvl w:val="0"/>
          <w:numId w:val="17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 последовательности внутреннего мониторинга.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</w:t>
      </w: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Внутренний мониторинг может осуществляться в соответствии с утвержденным планом-графиком (Приложение 1, 2, 3, 4) в виде </w:t>
      </w:r>
      <w:r w:rsidRPr="0095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оперативного, тематического и  итогового</w:t>
      </w: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мониторинга.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3.2.1</w:t>
      </w: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Внутренний мониторинг в виде плановых проверок  обеспечивает периодичность и исключает нерациональное дублирование в организации проверок и доводится до членов педагогического коллектива в начале учебного года.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</w:t>
      </w: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Внутренний мониторинг в ДОУ  имеет несколько видов: </w:t>
      </w:r>
    </w:p>
    <w:p w:rsidR="009555F5" w:rsidRPr="009555F5" w:rsidRDefault="009555F5" w:rsidP="009555F5">
      <w:pPr>
        <w:numPr>
          <w:ilvl w:val="0"/>
          <w:numId w:val="19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оперативный</w:t>
      </w: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(предварительный-предварительное знакомство, текущий);</w:t>
      </w:r>
    </w:p>
    <w:p w:rsidR="009555F5" w:rsidRPr="009555F5" w:rsidRDefault="009555F5" w:rsidP="009555F5">
      <w:pPr>
        <w:numPr>
          <w:ilvl w:val="0"/>
          <w:numId w:val="19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тематический;</w:t>
      </w:r>
    </w:p>
    <w:p w:rsidR="009555F5" w:rsidRPr="009555F5" w:rsidRDefault="009555F5" w:rsidP="009555F5">
      <w:pPr>
        <w:numPr>
          <w:ilvl w:val="0"/>
          <w:numId w:val="19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итоговый </w:t>
      </w: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результатов работы ДОУ, педагогических работников за полугодие, учебный год.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3.4. </w:t>
      </w: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Тематический мониторинг проводится по отдельным проблемам деятельности ДОУ. </w:t>
      </w:r>
    </w:p>
    <w:p w:rsidR="009555F5" w:rsidRPr="009555F5" w:rsidRDefault="009555F5" w:rsidP="00955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Тематический мониторинг направлен</w:t>
      </w: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только на изучение  фактического состояния дел по конкретному вопросу, но и на внедрение новых образовательных технологий, форм и методов работы, опыта мастеров педагогического труда.</w:t>
      </w:r>
    </w:p>
    <w:p w:rsidR="009555F5" w:rsidRPr="009555F5" w:rsidRDefault="009555F5" w:rsidP="00955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>Темы мониторинга определяются в соответствии с годовым планом работы ДОУ на основании проблемно-ориентированного анализа работы ДОУ по итогам предыдущего учебного года.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ходе тематического мониторинга</w:t>
      </w: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555F5" w:rsidRPr="009555F5" w:rsidRDefault="009555F5" w:rsidP="009555F5">
      <w:pPr>
        <w:numPr>
          <w:ilvl w:val="0"/>
          <w:numId w:val="21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тематические исследования (анкетирование, тестирование);</w:t>
      </w:r>
    </w:p>
    <w:p w:rsidR="009555F5" w:rsidRPr="009555F5" w:rsidRDefault="009555F5" w:rsidP="009555F5">
      <w:pPr>
        <w:numPr>
          <w:ilvl w:val="0"/>
          <w:numId w:val="21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анализируются практическая деятельность педагогических работников, посещение занятий, другие мероприятия с детьми, родителями, режимные моменты, документация.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3.4.1.</w:t>
      </w: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форм тематического мониторинга является персональный мониторинг. В ходе персонального мониторинга проверяющий изучает:</w:t>
      </w:r>
    </w:p>
    <w:p w:rsidR="009555F5" w:rsidRPr="009555F5" w:rsidRDefault="009555F5" w:rsidP="009555F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>уровень знаний педагога в области современных достижений       психологической и педагогической   науки, его профессиональное мастерство;</w:t>
      </w:r>
    </w:p>
    <w:p w:rsidR="009555F5" w:rsidRPr="009555F5" w:rsidRDefault="009555F5" w:rsidP="009555F5">
      <w:pPr>
        <w:numPr>
          <w:ilvl w:val="0"/>
          <w:numId w:val="5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овладения педагогом новыми образовательными технологиями, наиболее эффективными формами, методами и приемами обучения;</w:t>
      </w:r>
    </w:p>
    <w:p w:rsidR="009555F5" w:rsidRPr="009555F5" w:rsidRDefault="009555F5" w:rsidP="009555F5">
      <w:pPr>
        <w:numPr>
          <w:ilvl w:val="0"/>
          <w:numId w:val="5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работы педагога и пути их достижения;</w:t>
      </w:r>
    </w:p>
    <w:p w:rsidR="009555F5" w:rsidRPr="009555F5" w:rsidRDefault="009555F5" w:rsidP="009555F5">
      <w:pPr>
        <w:numPr>
          <w:ilvl w:val="0"/>
          <w:numId w:val="5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способы повышения профессиональной квалификации педагога.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4. Организация управления внутренним мониторингом.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</w:t>
      </w: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Внутренний мониторинг  в ДОУ осуществляют завед</w:t>
      </w:r>
      <w:r w:rsidR="00B1545F">
        <w:rPr>
          <w:rFonts w:ascii="Times New Roman" w:eastAsia="Times New Roman" w:hAnsi="Times New Roman" w:cs="Times New Roman"/>
          <w:sz w:val="28"/>
          <w:szCs w:val="28"/>
          <w:lang w:eastAsia="ru-RU"/>
        </w:rPr>
        <w:t>ующий, медицинский  работник</w:t>
      </w: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завхоз, педагогические и иные работники, назначенные заведующим приказом по ДОУ.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</w:t>
      </w: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 внутреннего мониторинга является составной частью годового плана работы ДОУ.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</w:t>
      </w: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Заведующий издает приказ о сроках и теме предстоящего контроля, устанавливает срок предоставления итоговых материалов, назначает ответственного, доводит до сведения проверяемых и проверяющих план-задание предстоящего контроля не позднее, чем за 2 недели.  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4.4.</w:t>
      </w: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План-задание предстоящего контроля составляется заведующим. План-задание определяет вопросы конкретной проверки и должен обеспечить достоверность и сравнимость результатов контроля для подготовки итогового документа.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4.5.</w:t>
      </w: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Периодичность и виды внутреннего мониторинга определяются необходимостью получения объективной информации о реальном состоянии дел и результатах педагогической деятельности. Нормирование и тематика проверок находится в исключительной компетенции заведующего ДОУ.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4.6. </w:t>
      </w: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внутреннего мониторинга: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педагогического работника на аттестацию;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план-график мониторинга;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заведующего ДОУ о сроках и теме предстоящего мониторинга;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-обращение физических  и юридических лиц по поводу нарушений в области образования.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4.7.</w:t>
      </w: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Продолжительность тематических  проверок не должна превышать 5-10 дней, с посещением не более 5 занятий, исследованием режимных моментов и других мероприятий.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4.8.</w:t>
      </w: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План-график внутреннего мониторинга в ДОУ разрабатывается и доводится до сведения работников в начале учебного года.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4.9.</w:t>
      </w: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Проверяющие  имеют право запрашивать необходимую информацию, изучать документацию, относящуюся к предмету внутреннего мониторинга.</w:t>
      </w:r>
    </w:p>
    <w:p w:rsidR="009555F5" w:rsidRPr="009555F5" w:rsidRDefault="009555F5" w:rsidP="00955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4.10</w:t>
      </w:r>
      <w:r w:rsidRPr="0095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обнаружении в ходе внутреннего мониторинга нарушений законодательства Российской Федерации,   в области образования о них сообщается заведующему ДОУ.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4.11.</w:t>
      </w: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внутреннего мониторинга не требуется дополнительного предупреждения, если в месячном плане указаны сроки внутреннего мониторинга.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4.12.</w:t>
      </w: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оперативных (экстренных) проверок педагогические и другие работники могут не предупреждаться заранее.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Экстренным случаем считается письменная жалоба родителей (законных представителей) на нарушение прав детей, на случаи грубого нарушения Закона Российской Федерации «Об образовании</w:t>
      </w:r>
      <w:r w:rsidR="00F30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</w:t>
      </w: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 так же случаи грубого нарушения  трудовой дисциплины работниками ДОУ.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4.13</w:t>
      </w: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Результаты внутреннего мониторинга оформляются в виде: </w:t>
      </w:r>
    </w:p>
    <w:p w:rsidR="009555F5" w:rsidRPr="009555F5" w:rsidRDefault="009555F5" w:rsidP="009555F5">
      <w:pPr>
        <w:numPr>
          <w:ilvl w:val="0"/>
          <w:numId w:val="29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аналитической справки;</w:t>
      </w:r>
    </w:p>
    <w:p w:rsidR="009555F5" w:rsidRPr="009555F5" w:rsidRDefault="009555F5" w:rsidP="009555F5">
      <w:pPr>
        <w:numPr>
          <w:ilvl w:val="0"/>
          <w:numId w:val="29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 о результатах контроля;</w:t>
      </w:r>
    </w:p>
    <w:p w:rsidR="009555F5" w:rsidRPr="009555F5" w:rsidRDefault="009555F5" w:rsidP="009555F5">
      <w:pPr>
        <w:numPr>
          <w:ilvl w:val="0"/>
          <w:numId w:val="29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доклада о состоянии дел по проверяемому вопросу и др.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материал должен содержать констатацию фактов, выводы и при необходимости предложения.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4.14.</w:t>
      </w: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о результатах внутреннего мониторинга доводится до работников ДОУ в течение 7 дней с момента завершение проверки.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4.15.</w:t>
      </w: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Проверяющие и проверяемые после ознакомления с результатами внутреннего мониторинга должны поставить подписи под итоговыми документами. При этомпроверяемые имеют право сделать запись о несогласии с результатами мониторинга в целом или по отдельным фактам и выводам. Если нет возможности получить подпись проверяемого, запись об этом делает председатель комиссии, осуществляющий проверку, или заведующий ДОУ.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4.16</w:t>
      </w: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итогам мониторинга, в зависимости от его формы, целей, задач, а так же с учетом реального положения дел: </w:t>
      </w:r>
    </w:p>
    <w:p w:rsidR="009555F5" w:rsidRPr="009555F5" w:rsidRDefault="009555F5" w:rsidP="009555F5">
      <w:pPr>
        <w:numPr>
          <w:ilvl w:val="0"/>
          <w:numId w:val="27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заседания Педагогического совета Д</w:t>
      </w:r>
      <w:r w:rsidR="00E3280A">
        <w:rPr>
          <w:rFonts w:ascii="Times New Roman" w:eastAsia="Times New Roman" w:hAnsi="Times New Roman" w:cs="Times New Roman"/>
          <w:sz w:val="28"/>
          <w:szCs w:val="28"/>
          <w:lang w:eastAsia="ru-RU"/>
        </w:rPr>
        <w:t>ОУ, Общего собрания работников учрежде</w:t>
      </w:r>
      <w:r w:rsidR="000E20C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3280A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55F5" w:rsidRPr="009555F5" w:rsidRDefault="009555F5" w:rsidP="009555F5">
      <w:pPr>
        <w:numPr>
          <w:ilvl w:val="0"/>
          <w:numId w:val="27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сделанные замечания и предложения фиксируются в документации согласно номенклатуре дел ДОУ.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4.17.</w:t>
      </w: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Заведующий ДОУ по результатам мониторинга принимает следующие решения:</w:t>
      </w:r>
    </w:p>
    <w:p w:rsidR="009555F5" w:rsidRPr="009555F5" w:rsidRDefault="009555F5" w:rsidP="009555F5">
      <w:pPr>
        <w:numPr>
          <w:ilvl w:val="0"/>
          <w:numId w:val="25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издании соответствующего приказа</w:t>
      </w:r>
    </w:p>
    <w:p w:rsidR="009555F5" w:rsidRPr="009555F5" w:rsidRDefault="009555F5" w:rsidP="009555F5">
      <w:pPr>
        <w:numPr>
          <w:ilvl w:val="0"/>
          <w:numId w:val="25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обсуждении итоговых материалов контроля на Педагогическом совете ДОУ, Об</w:t>
      </w:r>
      <w:r w:rsidR="00E3280A">
        <w:rPr>
          <w:rFonts w:ascii="Times New Roman" w:eastAsia="Times New Roman" w:hAnsi="Times New Roman" w:cs="Times New Roman"/>
          <w:sz w:val="28"/>
          <w:szCs w:val="28"/>
          <w:lang w:eastAsia="ru-RU"/>
        </w:rPr>
        <w:t>щем собрании работников учреждения</w:t>
      </w:r>
    </w:p>
    <w:p w:rsidR="009555F5" w:rsidRPr="009555F5" w:rsidRDefault="009555F5" w:rsidP="009555F5">
      <w:pPr>
        <w:numPr>
          <w:ilvl w:val="0"/>
          <w:numId w:val="25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к дисциплинарной ответственности должностных лиц, педагогических и других работников;</w:t>
      </w:r>
    </w:p>
    <w:p w:rsidR="009555F5" w:rsidRPr="009555F5" w:rsidRDefault="009555F5" w:rsidP="009555F5">
      <w:pPr>
        <w:numPr>
          <w:ilvl w:val="0"/>
          <w:numId w:val="9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поощрении работников и др.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lastRenderedPageBreak/>
        <w:t>5. Права участниковвнутреннего мониторинга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82D4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5.1</w:t>
      </w: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>. При осуществлении внутреннего мониторинга</w:t>
      </w:r>
      <w:r w:rsidR="004429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проверяющий имеет право:</w:t>
      </w:r>
    </w:p>
    <w:p w:rsidR="009555F5" w:rsidRPr="009555F5" w:rsidRDefault="009555F5" w:rsidP="009555F5">
      <w:pPr>
        <w:numPr>
          <w:ilvl w:val="0"/>
          <w:numId w:val="31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знакомиться с документацией в соответствии с функциональными обязанностями педагогического работника, аналитическими материалами педагога;</w:t>
      </w:r>
    </w:p>
    <w:p w:rsidR="009555F5" w:rsidRPr="009555F5" w:rsidRDefault="009555F5" w:rsidP="009555F5">
      <w:pPr>
        <w:numPr>
          <w:ilvl w:val="0"/>
          <w:numId w:val="31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>изучать практическую деятельность педагогических работников через посещение и анализ занятий, других мероприятий с детьми, наблюдение режимных моментов;</w:t>
      </w:r>
    </w:p>
    <w:p w:rsidR="009555F5" w:rsidRPr="009555F5" w:rsidRDefault="009555F5" w:rsidP="009555F5">
      <w:pPr>
        <w:numPr>
          <w:ilvl w:val="0"/>
          <w:numId w:val="31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проводить мониторинг образовательного процесса с последующим анализом полученной информации;</w:t>
      </w:r>
    </w:p>
    <w:p w:rsidR="009555F5" w:rsidRPr="009555F5" w:rsidRDefault="009555F5" w:rsidP="009555F5">
      <w:pPr>
        <w:numPr>
          <w:ilvl w:val="0"/>
          <w:numId w:val="31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организовывать социологические, психологические педагогические исследования;</w:t>
      </w:r>
    </w:p>
    <w:p w:rsidR="009555F5" w:rsidRPr="009555F5" w:rsidRDefault="009555F5" w:rsidP="009555F5">
      <w:pPr>
        <w:numPr>
          <w:ilvl w:val="0"/>
          <w:numId w:val="31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>делать выводы и принимать управленческие решения.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5.2.</w:t>
      </w: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Проверяемый педагогический работник имеет право: </w:t>
      </w:r>
    </w:p>
    <w:p w:rsidR="009555F5" w:rsidRPr="009555F5" w:rsidRDefault="009555F5" w:rsidP="009555F5">
      <w:pPr>
        <w:numPr>
          <w:ilvl w:val="0"/>
          <w:numId w:val="33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знать сроки мониторинга и критерии оценки его деятельности;</w:t>
      </w:r>
    </w:p>
    <w:p w:rsidR="009555F5" w:rsidRPr="009555F5" w:rsidRDefault="009555F5" w:rsidP="009555F5">
      <w:pPr>
        <w:numPr>
          <w:ilvl w:val="0"/>
          <w:numId w:val="33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знать цель, содержание, виды, формы и методы мониторинга;</w:t>
      </w:r>
    </w:p>
    <w:p w:rsidR="009555F5" w:rsidRPr="009555F5" w:rsidRDefault="009555F5" w:rsidP="009555F5">
      <w:pPr>
        <w:numPr>
          <w:ilvl w:val="0"/>
          <w:numId w:val="33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>своевременно знакомиться с выводами и рекомендациями проверяющих;</w:t>
      </w:r>
    </w:p>
    <w:p w:rsidR="009555F5" w:rsidRPr="009555F5" w:rsidRDefault="009555F5" w:rsidP="009555F5">
      <w:pPr>
        <w:numPr>
          <w:ilvl w:val="0"/>
          <w:numId w:val="33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обратиться в комиссию по трудовым спорам профсоюзного комитета ДОУ или вышестоящие органы управления образованием при несогласии с результатами мониторинга.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6.Взаимосвязи с другими органами самоуправления.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555F5" w:rsidRPr="009555F5" w:rsidRDefault="009555F5" w:rsidP="00955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6.1</w:t>
      </w:r>
      <w:r w:rsidRPr="009555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Результаты внутреннего мониторинга могут быть представлены на рассмотрение и обсуждение в органы самоуправления ДОУ: </w:t>
      </w:r>
    </w:p>
    <w:p w:rsidR="009555F5" w:rsidRPr="009555F5" w:rsidRDefault="009555F5" w:rsidP="00955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Педагогический совет ДОУ, Обще</w:t>
      </w:r>
      <w:r w:rsidR="00E3280A">
        <w:rPr>
          <w:rFonts w:ascii="Times New Roman" w:eastAsia="Times New Roman" w:hAnsi="Times New Roman" w:cs="Times New Roman"/>
          <w:sz w:val="28"/>
          <w:szCs w:val="24"/>
          <w:lang w:eastAsia="ru-RU"/>
        </w:rPr>
        <w:t>е собрание  работников учреждения</w:t>
      </w: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9555F5" w:rsidRPr="009555F5" w:rsidRDefault="009555F5" w:rsidP="00955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6.2</w:t>
      </w: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>. Органы самоуправления ДОУ могут выйти с предложением к  заведующему о проведении внутреннего мониторинга по возникшим вопросам.</w:t>
      </w:r>
    </w:p>
    <w:p w:rsidR="00E3280A" w:rsidRPr="009555F5" w:rsidRDefault="00E3280A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7. Ответственность.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7.1.</w:t>
      </w: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Члены комиссии, занимающейся внутренним мониторингом в ДОУ, несут ответственность за достоверность излагаемых фактов, представляемых в справках, таблицах, схемах по итогам мониторинга.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                                            8. Делопроизводство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8.1.</w:t>
      </w: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Справка по результатам внутреннего мониторинга должна содержать в себе следующие разделы:</w:t>
      </w:r>
    </w:p>
    <w:p w:rsidR="009555F5" w:rsidRPr="009555F5" w:rsidRDefault="009555F5" w:rsidP="009555F5">
      <w:pPr>
        <w:numPr>
          <w:ilvl w:val="0"/>
          <w:numId w:val="37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вид мониторинга;</w:t>
      </w:r>
    </w:p>
    <w:p w:rsidR="009555F5" w:rsidRPr="009555F5" w:rsidRDefault="009555F5" w:rsidP="009555F5">
      <w:pPr>
        <w:numPr>
          <w:ilvl w:val="0"/>
          <w:numId w:val="37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форма мониторинга;</w:t>
      </w:r>
    </w:p>
    <w:p w:rsidR="009555F5" w:rsidRPr="009555F5" w:rsidRDefault="009555F5" w:rsidP="009555F5">
      <w:pPr>
        <w:numPr>
          <w:ilvl w:val="0"/>
          <w:numId w:val="37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тема проверки;</w:t>
      </w:r>
    </w:p>
    <w:p w:rsidR="009555F5" w:rsidRPr="009555F5" w:rsidRDefault="009555F5" w:rsidP="009555F5">
      <w:pPr>
        <w:numPr>
          <w:ilvl w:val="0"/>
          <w:numId w:val="37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цель проверки;</w:t>
      </w:r>
    </w:p>
    <w:p w:rsidR="009555F5" w:rsidRPr="009555F5" w:rsidRDefault="009555F5" w:rsidP="009555F5">
      <w:pPr>
        <w:numPr>
          <w:ilvl w:val="0"/>
          <w:numId w:val="37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сроки проверки;</w:t>
      </w:r>
    </w:p>
    <w:p w:rsidR="009555F5" w:rsidRPr="009555F5" w:rsidRDefault="009555F5" w:rsidP="009555F5">
      <w:pPr>
        <w:numPr>
          <w:ilvl w:val="0"/>
          <w:numId w:val="37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состав комиссии;</w:t>
      </w:r>
    </w:p>
    <w:p w:rsidR="009555F5" w:rsidRPr="009555F5" w:rsidRDefault="009555F5" w:rsidP="009555F5">
      <w:pPr>
        <w:numPr>
          <w:ilvl w:val="0"/>
          <w:numId w:val="37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результаты проверки (перечень проверенных мероприятий, документации и пр.);</w:t>
      </w:r>
    </w:p>
    <w:p w:rsidR="009555F5" w:rsidRPr="009555F5" w:rsidRDefault="009555F5" w:rsidP="009555F5">
      <w:pPr>
        <w:numPr>
          <w:ilvl w:val="0"/>
          <w:numId w:val="37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положительный опыт;</w:t>
      </w:r>
    </w:p>
    <w:p w:rsidR="009555F5" w:rsidRPr="009555F5" w:rsidRDefault="009555F5" w:rsidP="009555F5">
      <w:pPr>
        <w:numPr>
          <w:ilvl w:val="0"/>
          <w:numId w:val="37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недостатки;</w:t>
      </w:r>
    </w:p>
    <w:p w:rsidR="009555F5" w:rsidRPr="009555F5" w:rsidRDefault="009555F5" w:rsidP="009555F5">
      <w:pPr>
        <w:numPr>
          <w:ilvl w:val="0"/>
          <w:numId w:val="37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выводы;</w:t>
      </w:r>
    </w:p>
    <w:p w:rsidR="009555F5" w:rsidRPr="009555F5" w:rsidRDefault="009555F5" w:rsidP="009555F5">
      <w:pPr>
        <w:numPr>
          <w:ilvl w:val="0"/>
          <w:numId w:val="37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предложения и рекомендации;</w:t>
      </w:r>
    </w:p>
    <w:p w:rsidR="009555F5" w:rsidRPr="009555F5" w:rsidRDefault="009555F5" w:rsidP="009555F5">
      <w:pPr>
        <w:numPr>
          <w:ilvl w:val="0"/>
          <w:numId w:val="37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подписи членов комиссии;</w:t>
      </w:r>
    </w:p>
    <w:p w:rsidR="009555F5" w:rsidRPr="009555F5" w:rsidRDefault="009555F5" w:rsidP="009555F5">
      <w:pPr>
        <w:numPr>
          <w:ilvl w:val="0"/>
          <w:numId w:val="37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подписи проверяемых.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8.2.</w:t>
      </w: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результатам мониторинга  заведующий ДОУ издает приказ, в котором указываются:</w:t>
      </w:r>
    </w:p>
    <w:p w:rsidR="009555F5" w:rsidRPr="009555F5" w:rsidRDefault="009555F5" w:rsidP="009555F5">
      <w:pPr>
        <w:numPr>
          <w:ilvl w:val="0"/>
          <w:numId w:val="35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вид мониторинга;</w:t>
      </w:r>
    </w:p>
    <w:p w:rsidR="009555F5" w:rsidRPr="009555F5" w:rsidRDefault="009555F5" w:rsidP="009555F5">
      <w:pPr>
        <w:numPr>
          <w:ilvl w:val="0"/>
          <w:numId w:val="35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форма мониторинга;</w:t>
      </w:r>
    </w:p>
    <w:p w:rsidR="009555F5" w:rsidRPr="009555F5" w:rsidRDefault="009555F5" w:rsidP="009555F5">
      <w:pPr>
        <w:numPr>
          <w:ilvl w:val="0"/>
          <w:numId w:val="35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тема проверки;</w:t>
      </w:r>
    </w:p>
    <w:p w:rsidR="009555F5" w:rsidRPr="009555F5" w:rsidRDefault="009555F5" w:rsidP="009555F5">
      <w:pPr>
        <w:numPr>
          <w:ilvl w:val="0"/>
          <w:numId w:val="35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цель проверки;</w:t>
      </w:r>
    </w:p>
    <w:p w:rsidR="009555F5" w:rsidRPr="009555F5" w:rsidRDefault="009555F5" w:rsidP="009555F5">
      <w:pPr>
        <w:numPr>
          <w:ilvl w:val="0"/>
          <w:numId w:val="35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сроки проверки;</w:t>
      </w:r>
    </w:p>
    <w:p w:rsidR="009555F5" w:rsidRPr="009555F5" w:rsidRDefault="009555F5" w:rsidP="009555F5">
      <w:pPr>
        <w:numPr>
          <w:ilvl w:val="0"/>
          <w:numId w:val="35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состав комиссии;</w:t>
      </w:r>
    </w:p>
    <w:p w:rsidR="009555F5" w:rsidRPr="009555F5" w:rsidRDefault="009555F5" w:rsidP="009555F5">
      <w:pPr>
        <w:numPr>
          <w:ilvl w:val="0"/>
          <w:numId w:val="35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результаты проверки;</w:t>
      </w:r>
    </w:p>
    <w:p w:rsidR="009555F5" w:rsidRPr="009555F5" w:rsidRDefault="009555F5" w:rsidP="009555F5">
      <w:pPr>
        <w:numPr>
          <w:ilvl w:val="0"/>
          <w:numId w:val="35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решение по результатам проверки;</w:t>
      </w:r>
    </w:p>
    <w:p w:rsidR="009555F5" w:rsidRPr="009555F5" w:rsidRDefault="009555F5" w:rsidP="009555F5">
      <w:pPr>
        <w:numPr>
          <w:ilvl w:val="0"/>
          <w:numId w:val="35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назначаются ответственные лица по исполнению решения;</w:t>
      </w:r>
    </w:p>
    <w:p w:rsidR="009555F5" w:rsidRPr="009555F5" w:rsidRDefault="009555F5" w:rsidP="009555F5">
      <w:pPr>
        <w:numPr>
          <w:ilvl w:val="0"/>
          <w:numId w:val="35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указываются сроки устранения недостатков</w:t>
      </w:r>
    </w:p>
    <w:p w:rsidR="009555F5" w:rsidRPr="009555F5" w:rsidRDefault="009555F5" w:rsidP="009555F5">
      <w:pPr>
        <w:numPr>
          <w:ilvl w:val="0"/>
          <w:numId w:val="35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указываются сроки проведения повторного мониторинга;</w:t>
      </w:r>
    </w:p>
    <w:p w:rsidR="009555F5" w:rsidRPr="009555F5" w:rsidRDefault="009555F5" w:rsidP="009555F5">
      <w:pPr>
        <w:numPr>
          <w:ilvl w:val="0"/>
          <w:numId w:val="35"/>
        </w:num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поощрение и наказание работников по результатам мониторинга.</w:t>
      </w:r>
    </w:p>
    <w:p w:rsidR="00382D4E" w:rsidRDefault="009555F5" w:rsidP="00382D4E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55F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8.3</w:t>
      </w: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>. По результатам оперативного мониторинга проводится собеседование с проверяемым.</w:t>
      </w:r>
    </w:p>
    <w:p w:rsidR="009555F5" w:rsidRPr="00382D4E" w:rsidRDefault="009555F5" w:rsidP="00E3280A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9555F5" w:rsidRPr="00382D4E" w:rsidSect="00EC29DA">
          <w:footerReference w:type="default" r:id="rId9"/>
          <w:pgSz w:w="11906" w:h="16838"/>
          <w:pgMar w:top="1134" w:right="851" w:bottom="1134" w:left="1134" w:header="709" w:footer="709" w:gutter="0"/>
          <w:cols w:space="720"/>
        </w:sectPr>
      </w:pPr>
      <w:r w:rsidRPr="009555F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необходимости готовится сообщение о состоянии дел на Педагогичес</w:t>
      </w:r>
      <w:r w:rsidR="00E3280A">
        <w:rPr>
          <w:rFonts w:ascii="Times New Roman" w:eastAsia="Times New Roman" w:hAnsi="Times New Roman" w:cs="Times New Roman"/>
          <w:sz w:val="28"/>
          <w:szCs w:val="24"/>
          <w:lang w:eastAsia="ru-RU"/>
        </w:rPr>
        <w:t>кий совет, общее собрание работников учреждения</w:t>
      </w:r>
      <w:r w:rsidRPr="0095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</w:t>
      </w:r>
    </w:p>
    <w:p w:rsidR="009555F5" w:rsidRPr="009555F5" w:rsidRDefault="009555F5" w:rsidP="009555F5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555F5" w:rsidRDefault="009555F5" w:rsidP="009555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555F5" w:rsidSect="00077A30">
      <w:pgSz w:w="11906" w:h="16838"/>
      <w:pgMar w:top="1134" w:right="851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635" w:rsidRDefault="00302635" w:rsidP="009555F5">
      <w:pPr>
        <w:spacing w:after="0" w:line="240" w:lineRule="auto"/>
      </w:pPr>
      <w:r>
        <w:separator/>
      </w:r>
    </w:p>
  </w:endnote>
  <w:endnote w:type="continuationSeparator" w:id="1">
    <w:p w:rsidR="00302635" w:rsidRDefault="00302635" w:rsidP="00955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3989753"/>
      <w:docPartObj>
        <w:docPartGallery w:val="Page Numbers (Bottom of Page)"/>
        <w:docPartUnique/>
      </w:docPartObj>
    </w:sdtPr>
    <w:sdtContent>
      <w:p w:rsidR="00B1545F" w:rsidRDefault="00967942">
        <w:pPr>
          <w:pStyle w:val="a5"/>
          <w:jc w:val="right"/>
        </w:pPr>
        <w:r>
          <w:fldChar w:fldCharType="begin"/>
        </w:r>
        <w:r w:rsidR="00B1545F">
          <w:instrText>PAGE   \* MERGEFORMAT</w:instrText>
        </w:r>
        <w:r>
          <w:fldChar w:fldCharType="separate"/>
        </w:r>
        <w:r w:rsidR="00AE7B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545F" w:rsidRDefault="00B1545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635" w:rsidRDefault="00302635" w:rsidP="009555F5">
      <w:pPr>
        <w:spacing w:after="0" w:line="240" w:lineRule="auto"/>
      </w:pPr>
      <w:r>
        <w:separator/>
      </w:r>
    </w:p>
  </w:footnote>
  <w:footnote w:type="continuationSeparator" w:id="1">
    <w:p w:rsidR="00302635" w:rsidRDefault="00302635" w:rsidP="00955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51E6F55"/>
    <w:multiLevelType w:val="hybridMultilevel"/>
    <w:tmpl w:val="5CE29D08"/>
    <w:lvl w:ilvl="0" w:tplc="CA2C9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E97CB6"/>
    <w:multiLevelType w:val="multilevel"/>
    <w:tmpl w:val="64B255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1825E5"/>
    <w:multiLevelType w:val="hybridMultilevel"/>
    <w:tmpl w:val="04C2E5C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FC6721"/>
    <w:multiLevelType w:val="multilevel"/>
    <w:tmpl w:val="5BF2B4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9E3BA6"/>
    <w:multiLevelType w:val="hybridMultilevel"/>
    <w:tmpl w:val="143A52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D03359"/>
    <w:multiLevelType w:val="multilevel"/>
    <w:tmpl w:val="84A418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766E80"/>
    <w:multiLevelType w:val="hybridMultilevel"/>
    <w:tmpl w:val="01CC32D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931640"/>
    <w:multiLevelType w:val="multilevel"/>
    <w:tmpl w:val="59383B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AF7520"/>
    <w:multiLevelType w:val="multilevel"/>
    <w:tmpl w:val="3D8449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7306E8"/>
    <w:multiLevelType w:val="hybridMultilevel"/>
    <w:tmpl w:val="47B2CC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651A40"/>
    <w:multiLevelType w:val="multilevel"/>
    <w:tmpl w:val="18A83E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D707D1"/>
    <w:multiLevelType w:val="hybridMultilevel"/>
    <w:tmpl w:val="FDEE3C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710552"/>
    <w:multiLevelType w:val="hybridMultilevel"/>
    <w:tmpl w:val="7542EC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BB35FE"/>
    <w:multiLevelType w:val="hybridMultilevel"/>
    <w:tmpl w:val="251885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0B5A93"/>
    <w:multiLevelType w:val="hybridMultilevel"/>
    <w:tmpl w:val="FEEC30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DA842AC"/>
    <w:multiLevelType w:val="hybridMultilevel"/>
    <w:tmpl w:val="2140E8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E8C6732"/>
    <w:multiLevelType w:val="hybridMultilevel"/>
    <w:tmpl w:val="87321A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33D65E0"/>
    <w:multiLevelType w:val="hybridMultilevel"/>
    <w:tmpl w:val="18A83E6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344697F"/>
    <w:multiLevelType w:val="hybridMultilevel"/>
    <w:tmpl w:val="D77401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88A38DA"/>
    <w:multiLevelType w:val="hybridMultilevel"/>
    <w:tmpl w:val="84A4188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AF878F9"/>
    <w:multiLevelType w:val="hybridMultilevel"/>
    <w:tmpl w:val="5F0E16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BE56D37"/>
    <w:multiLevelType w:val="multilevel"/>
    <w:tmpl w:val="3D22CD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0646DA2"/>
    <w:multiLevelType w:val="hybridMultilevel"/>
    <w:tmpl w:val="5BF2B4B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39A3DA6"/>
    <w:multiLevelType w:val="multilevel"/>
    <w:tmpl w:val="04C2E5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AA5F23"/>
    <w:multiLevelType w:val="hybridMultilevel"/>
    <w:tmpl w:val="2F342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77A66F8"/>
    <w:multiLevelType w:val="hybridMultilevel"/>
    <w:tmpl w:val="E7961D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BBD692C"/>
    <w:multiLevelType w:val="hybridMultilevel"/>
    <w:tmpl w:val="1BC246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F7C1974"/>
    <w:multiLevelType w:val="hybridMultilevel"/>
    <w:tmpl w:val="7714D2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417509C"/>
    <w:multiLevelType w:val="hybridMultilevel"/>
    <w:tmpl w:val="64B255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B618FF"/>
    <w:multiLevelType w:val="hybridMultilevel"/>
    <w:tmpl w:val="3FF27A5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E5C4065"/>
    <w:multiLevelType w:val="multilevel"/>
    <w:tmpl w:val="01CC32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1B5166E"/>
    <w:multiLevelType w:val="hybridMultilevel"/>
    <w:tmpl w:val="59383BF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1C03C39"/>
    <w:multiLevelType w:val="hybridMultilevel"/>
    <w:tmpl w:val="A4AAABC2"/>
    <w:lvl w:ilvl="0" w:tplc="BE789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A8C08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37498E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318EC6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47A1E2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A60891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5C2DD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046941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BA65EE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6">
    <w:nsid w:val="66D00458"/>
    <w:multiLevelType w:val="hybridMultilevel"/>
    <w:tmpl w:val="45B470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98C7FA8"/>
    <w:multiLevelType w:val="hybridMultilevel"/>
    <w:tmpl w:val="BA061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18502F"/>
    <w:multiLevelType w:val="hybridMultilevel"/>
    <w:tmpl w:val="FD0AF0D4"/>
    <w:lvl w:ilvl="0" w:tplc="75C23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ED3598D"/>
    <w:multiLevelType w:val="hybridMultilevel"/>
    <w:tmpl w:val="A4AAABC2"/>
    <w:lvl w:ilvl="0" w:tplc="BE789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A8C08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37498E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318EC6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47A1E2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A60891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5C2DD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046941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BA65EE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0">
    <w:nsid w:val="7130147C"/>
    <w:multiLevelType w:val="hybridMultilevel"/>
    <w:tmpl w:val="3D22CD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2377DC5"/>
    <w:multiLevelType w:val="multilevel"/>
    <w:tmpl w:val="8DFECD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4023414"/>
    <w:multiLevelType w:val="multilevel"/>
    <w:tmpl w:val="E7961D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784639"/>
    <w:multiLevelType w:val="multilevel"/>
    <w:tmpl w:val="3FF27A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7F53E42"/>
    <w:multiLevelType w:val="hybridMultilevel"/>
    <w:tmpl w:val="3D84491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BDB6179"/>
    <w:multiLevelType w:val="hybridMultilevel"/>
    <w:tmpl w:val="8DFECD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0"/>
  </w:num>
  <w:num w:numId="3">
    <w:abstractNumId w:val="28"/>
  </w:num>
  <w:num w:numId="4">
    <w:abstractNumId w:val="32"/>
  </w:num>
  <w:num w:numId="5">
    <w:abstractNumId w:val="36"/>
  </w:num>
  <w:num w:numId="6">
    <w:abstractNumId w:val="34"/>
  </w:num>
  <w:num w:numId="7">
    <w:abstractNumId w:val="25"/>
  </w:num>
  <w:num w:numId="8">
    <w:abstractNumId w:val="31"/>
  </w:num>
  <w:num w:numId="9">
    <w:abstractNumId w:val="44"/>
  </w:num>
  <w:num w:numId="10">
    <w:abstractNumId w:val="5"/>
  </w:num>
  <w:num w:numId="11">
    <w:abstractNumId w:val="20"/>
  </w:num>
  <w:num w:numId="12">
    <w:abstractNumId w:val="22"/>
  </w:num>
  <w:num w:numId="13">
    <w:abstractNumId w:val="9"/>
  </w:num>
  <w:num w:numId="14">
    <w:abstractNumId w:val="41"/>
  </w:num>
  <w:num w:numId="15">
    <w:abstractNumId w:val="27"/>
  </w:num>
  <w:num w:numId="16">
    <w:abstractNumId w:val="24"/>
  </w:num>
  <w:num w:numId="17">
    <w:abstractNumId w:val="18"/>
  </w:num>
  <w:num w:numId="18">
    <w:abstractNumId w:val="42"/>
  </w:num>
  <w:num w:numId="19">
    <w:abstractNumId w:val="15"/>
  </w:num>
  <w:num w:numId="20">
    <w:abstractNumId w:val="43"/>
  </w:num>
  <w:num w:numId="21">
    <w:abstractNumId w:val="29"/>
  </w:num>
  <w:num w:numId="22">
    <w:abstractNumId w:val="10"/>
  </w:num>
  <w:num w:numId="23">
    <w:abstractNumId w:val="23"/>
  </w:num>
  <w:num w:numId="24">
    <w:abstractNumId w:val="11"/>
  </w:num>
  <w:num w:numId="25">
    <w:abstractNumId w:val="19"/>
  </w:num>
  <w:num w:numId="26">
    <w:abstractNumId w:val="4"/>
  </w:num>
  <w:num w:numId="27">
    <w:abstractNumId w:val="16"/>
  </w:num>
  <w:num w:numId="28">
    <w:abstractNumId w:val="6"/>
  </w:num>
  <w:num w:numId="29">
    <w:abstractNumId w:val="7"/>
  </w:num>
  <w:num w:numId="30">
    <w:abstractNumId w:val="26"/>
  </w:num>
  <w:num w:numId="31">
    <w:abstractNumId w:val="30"/>
  </w:num>
  <w:num w:numId="32">
    <w:abstractNumId w:val="13"/>
  </w:num>
  <w:num w:numId="33">
    <w:abstractNumId w:val="21"/>
  </w:num>
  <w:num w:numId="34">
    <w:abstractNumId w:val="33"/>
  </w:num>
  <w:num w:numId="35">
    <w:abstractNumId w:val="12"/>
  </w:num>
  <w:num w:numId="36">
    <w:abstractNumId w:val="8"/>
  </w:num>
  <w:num w:numId="37">
    <w:abstractNumId w:val="17"/>
  </w:num>
  <w:num w:numId="38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</w:num>
  <w:num w:numId="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1"/>
  </w:num>
  <w:num w:numId="48">
    <w:abstractNumId w:val="2"/>
  </w:num>
  <w:num w:numId="49">
    <w:abstractNumId w:val="39"/>
  </w:num>
  <w:num w:numId="5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55F5"/>
    <w:rsid w:val="00004B22"/>
    <w:rsid w:val="00077A30"/>
    <w:rsid w:val="000B1116"/>
    <w:rsid w:val="000C56AC"/>
    <w:rsid w:val="000E20CE"/>
    <w:rsid w:val="00133AEC"/>
    <w:rsid w:val="001E7A02"/>
    <w:rsid w:val="00216CC4"/>
    <w:rsid w:val="00240029"/>
    <w:rsid w:val="002850A6"/>
    <w:rsid w:val="00302635"/>
    <w:rsid w:val="00302D36"/>
    <w:rsid w:val="00382D4E"/>
    <w:rsid w:val="0039067D"/>
    <w:rsid w:val="003B3878"/>
    <w:rsid w:val="00442985"/>
    <w:rsid w:val="004610CA"/>
    <w:rsid w:val="00517DE5"/>
    <w:rsid w:val="00600AE7"/>
    <w:rsid w:val="00641FDD"/>
    <w:rsid w:val="006650F8"/>
    <w:rsid w:val="007B298D"/>
    <w:rsid w:val="00877D9E"/>
    <w:rsid w:val="00883072"/>
    <w:rsid w:val="00930EE3"/>
    <w:rsid w:val="009555F5"/>
    <w:rsid w:val="00967942"/>
    <w:rsid w:val="00975369"/>
    <w:rsid w:val="00982B83"/>
    <w:rsid w:val="009B0AE0"/>
    <w:rsid w:val="009C3DAF"/>
    <w:rsid w:val="009F7152"/>
    <w:rsid w:val="00A01100"/>
    <w:rsid w:val="00AE7B48"/>
    <w:rsid w:val="00B1545F"/>
    <w:rsid w:val="00B21AD2"/>
    <w:rsid w:val="00B31C55"/>
    <w:rsid w:val="00B44F19"/>
    <w:rsid w:val="00C41157"/>
    <w:rsid w:val="00CA3381"/>
    <w:rsid w:val="00CD03CB"/>
    <w:rsid w:val="00CE5AA1"/>
    <w:rsid w:val="00E3280A"/>
    <w:rsid w:val="00E5750E"/>
    <w:rsid w:val="00E61610"/>
    <w:rsid w:val="00EC29DA"/>
    <w:rsid w:val="00EE1686"/>
    <w:rsid w:val="00F307A7"/>
    <w:rsid w:val="00F42977"/>
    <w:rsid w:val="00F64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98D"/>
  </w:style>
  <w:style w:type="paragraph" w:styleId="1">
    <w:name w:val="heading 1"/>
    <w:basedOn w:val="a"/>
    <w:next w:val="a"/>
    <w:link w:val="10"/>
    <w:uiPriority w:val="9"/>
    <w:qFormat/>
    <w:rsid w:val="009555F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16C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96"/>
      <w:szCs w:val="7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16CC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unhideWhenUsed/>
    <w:rsid w:val="009555F5"/>
  </w:style>
  <w:style w:type="paragraph" w:styleId="a3">
    <w:name w:val="header"/>
    <w:basedOn w:val="a"/>
    <w:link w:val="a4"/>
    <w:rsid w:val="009555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55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9555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555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555F5"/>
  </w:style>
  <w:style w:type="paragraph" w:styleId="a8">
    <w:name w:val="Body Text"/>
    <w:basedOn w:val="a"/>
    <w:link w:val="a9"/>
    <w:unhideWhenUsed/>
    <w:rsid w:val="009555F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955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9555F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955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55F5"/>
    <w:rPr>
      <w:rFonts w:ascii="Times New Roman" w:eastAsia="Times New Roman" w:hAnsi="Times New Roman" w:cs="Times New Roman"/>
      <w:b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6CC4"/>
    <w:rPr>
      <w:rFonts w:ascii="Times New Roman" w:eastAsia="Times New Roman" w:hAnsi="Times New Roman" w:cs="Times New Roman"/>
      <w:b/>
      <w:sz w:val="96"/>
      <w:szCs w:val="7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6CC4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30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07A7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AE7B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E7B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98D"/>
  </w:style>
  <w:style w:type="paragraph" w:styleId="1">
    <w:name w:val="heading 1"/>
    <w:basedOn w:val="a"/>
    <w:next w:val="a"/>
    <w:link w:val="10"/>
    <w:uiPriority w:val="9"/>
    <w:qFormat/>
    <w:rsid w:val="009555F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16C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96"/>
      <w:szCs w:val="7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16CC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unhideWhenUsed/>
    <w:rsid w:val="009555F5"/>
  </w:style>
  <w:style w:type="paragraph" w:styleId="a3">
    <w:name w:val="header"/>
    <w:basedOn w:val="a"/>
    <w:link w:val="a4"/>
    <w:rsid w:val="009555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55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9555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555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555F5"/>
  </w:style>
  <w:style w:type="paragraph" w:styleId="a8">
    <w:name w:val="Body Text"/>
    <w:basedOn w:val="a"/>
    <w:link w:val="a9"/>
    <w:unhideWhenUsed/>
    <w:rsid w:val="009555F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955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qFormat/>
    <w:rsid w:val="009555F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955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55F5"/>
    <w:rPr>
      <w:rFonts w:ascii="Times New Roman" w:eastAsia="Times New Roman" w:hAnsi="Times New Roman" w:cs="Times New Roman"/>
      <w:b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6CC4"/>
    <w:rPr>
      <w:rFonts w:ascii="Times New Roman" w:eastAsia="Times New Roman" w:hAnsi="Times New Roman" w:cs="Times New Roman"/>
      <w:b/>
      <w:sz w:val="96"/>
      <w:szCs w:val="7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6CC4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30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07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87DD4-0EDD-49C1-A0B5-690781A2A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9</Pages>
  <Words>2112</Words>
  <Characters>12044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</cp:lastModifiedBy>
  <cp:revision>28</cp:revision>
  <cp:lastPrinted>2022-11-30T13:13:00Z</cp:lastPrinted>
  <dcterms:created xsi:type="dcterms:W3CDTF">2013-11-28T19:04:00Z</dcterms:created>
  <dcterms:modified xsi:type="dcterms:W3CDTF">2022-11-30T13:15:00Z</dcterms:modified>
</cp:coreProperties>
</file>