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88" w:rsidRDefault="00FC412E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  <w:r>
        <w:rPr>
          <w:rFonts w:eastAsia="Times New Roman" w:cs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-596266</wp:posOffset>
            </wp:positionV>
            <wp:extent cx="7239000" cy="10391775"/>
            <wp:effectExtent l="19050" t="0" r="0" b="0"/>
            <wp:wrapNone/>
            <wp:docPr id="1" name="Рисунок 1" descr="C:\Users\123\Pictures\2022-11-30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22-11-30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57" cy="1039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E88" w:rsidRPr="000A5E4B" w:rsidRDefault="001A0E88" w:rsidP="001A0E88">
      <w:pPr>
        <w:jc w:val="center"/>
        <w:rPr>
          <w:rFonts w:cs="Times New Roman"/>
          <w:color w:val="000000"/>
          <w:szCs w:val="28"/>
        </w:rPr>
      </w:pPr>
      <w:r w:rsidRPr="000A5E4B">
        <w:rPr>
          <w:rFonts w:cs="Times New Roman"/>
          <w:color w:val="000000"/>
          <w:szCs w:val="28"/>
        </w:rPr>
        <w:t>Муниципальное дошкольное образовательное учреждение</w:t>
      </w:r>
      <w:r w:rsidRPr="000A5E4B">
        <w:rPr>
          <w:szCs w:val="28"/>
        </w:rPr>
        <w:br/>
      </w:r>
      <w:proofErr w:type="spellStart"/>
      <w:r w:rsidRPr="000A5E4B">
        <w:rPr>
          <w:rFonts w:cs="Times New Roman"/>
          <w:color w:val="000000"/>
          <w:szCs w:val="28"/>
        </w:rPr>
        <w:t>Тагайский</w:t>
      </w:r>
      <w:proofErr w:type="spellEnd"/>
      <w:r w:rsidRPr="000A5E4B">
        <w:rPr>
          <w:rFonts w:cs="Times New Roman"/>
          <w:color w:val="000000"/>
          <w:szCs w:val="28"/>
        </w:rPr>
        <w:t xml:space="preserve"> детский сад «</w:t>
      </w:r>
      <w:proofErr w:type="spellStart"/>
      <w:r w:rsidRPr="000A5E4B">
        <w:rPr>
          <w:rFonts w:cs="Times New Roman"/>
          <w:color w:val="000000"/>
          <w:szCs w:val="28"/>
        </w:rPr>
        <w:t>Алёнушка</w:t>
      </w:r>
      <w:proofErr w:type="spellEnd"/>
      <w:r w:rsidRPr="000A5E4B">
        <w:rPr>
          <w:rFonts w:cs="Times New Roman"/>
          <w:color w:val="000000"/>
          <w:szCs w:val="28"/>
        </w:rPr>
        <w:t>»</w:t>
      </w:r>
      <w:r w:rsidRPr="000A5E4B">
        <w:rPr>
          <w:szCs w:val="28"/>
        </w:rPr>
        <w:br/>
      </w:r>
      <w:r w:rsidRPr="000A5E4B">
        <w:rPr>
          <w:rFonts w:cs="Times New Roman"/>
          <w:color w:val="000000"/>
          <w:szCs w:val="28"/>
        </w:rPr>
        <w:t xml:space="preserve">(МДОУ </w:t>
      </w:r>
      <w:proofErr w:type="spellStart"/>
      <w:r w:rsidRPr="000A5E4B">
        <w:rPr>
          <w:rFonts w:cs="Times New Roman"/>
          <w:color w:val="000000"/>
          <w:szCs w:val="28"/>
        </w:rPr>
        <w:t>Тагайский</w:t>
      </w:r>
      <w:proofErr w:type="spellEnd"/>
      <w:r w:rsidRPr="000A5E4B">
        <w:rPr>
          <w:rFonts w:cs="Times New Roman"/>
          <w:color w:val="000000"/>
          <w:szCs w:val="28"/>
        </w:rPr>
        <w:t xml:space="preserve"> детский сад «</w:t>
      </w:r>
      <w:proofErr w:type="spellStart"/>
      <w:r w:rsidRPr="000A5E4B">
        <w:rPr>
          <w:rFonts w:cs="Times New Roman"/>
          <w:color w:val="000000"/>
          <w:szCs w:val="28"/>
        </w:rPr>
        <w:t>Алёнушка</w:t>
      </w:r>
      <w:proofErr w:type="spellEnd"/>
      <w:r w:rsidRPr="000A5E4B">
        <w:rPr>
          <w:rFonts w:cs="Times New Roman"/>
          <w:color w:val="000000"/>
          <w:szCs w:val="28"/>
        </w:rPr>
        <w:t>»)</w:t>
      </w:r>
    </w:p>
    <w:p w:rsidR="001A0E88" w:rsidRPr="002C4961" w:rsidRDefault="001A0E88" w:rsidP="001A0E88">
      <w:pPr>
        <w:rPr>
          <w:rFonts w:cs="Times New Roman"/>
          <w:color w:val="000000"/>
          <w:sz w:val="24"/>
          <w:szCs w:val="24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677"/>
      </w:tblGrid>
      <w:tr w:rsidR="001A0E88" w:rsidRPr="002C4961" w:rsidTr="003F0C6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E88" w:rsidRPr="000A5E4B" w:rsidRDefault="001A0E88" w:rsidP="003F0C6A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0A5E4B">
              <w:rPr>
                <w:rFonts w:cs="Times New Roman"/>
                <w:b/>
                <w:bCs/>
                <w:color w:val="000000"/>
                <w:szCs w:val="28"/>
              </w:rPr>
              <w:t>СОГЛАСОВАНО</w:t>
            </w:r>
          </w:p>
          <w:p w:rsidR="001A0E88" w:rsidRPr="000A5E4B" w:rsidRDefault="001A0E88" w:rsidP="003F0C6A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0A5E4B">
              <w:rPr>
                <w:rFonts w:cs="Times New Roman"/>
                <w:color w:val="000000"/>
                <w:szCs w:val="28"/>
              </w:rPr>
              <w:t>Педагогическим советом</w:t>
            </w:r>
            <w:r w:rsidRPr="000A5E4B">
              <w:rPr>
                <w:szCs w:val="28"/>
              </w:rPr>
              <w:br/>
            </w:r>
            <w:r w:rsidRPr="000A5E4B">
              <w:rPr>
                <w:rFonts w:cs="Times New Roman"/>
                <w:color w:val="000000"/>
                <w:szCs w:val="28"/>
              </w:rPr>
              <w:t xml:space="preserve">МДОУ </w:t>
            </w:r>
            <w:proofErr w:type="spellStart"/>
            <w:r w:rsidRPr="000A5E4B">
              <w:rPr>
                <w:rFonts w:cs="Times New Roman"/>
                <w:color w:val="000000"/>
                <w:szCs w:val="28"/>
              </w:rPr>
              <w:t>Тагайский</w:t>
            </w:r>
            <w:proofErr w:type="spellEnd"/>
            <w:r w:rsidRPr="000A5E4B">
              <w:rPr>
                <w:rFonts w:cs="Times New Roman"/>
                <w:color w:val="000000"/>
                <w:szCs w:val="28"/>
              </w:rPr>
              <w:t xml:space="preserve"> детский сад «</w:t>
            </w:r>
            <w:proofErr w:type="spellStart"/>
            <w:r w:rsidRPr="000A5E4B">
              <w:rPr>
                <w:rFonts w:cs="Times New Roman"/>
                <w:color w:val="000000"/>
                <w:szCs w:val="28"/>
              </w:rPr>
              <w:t>Алёнушка</w:t>
            </w:r>
            <w:proofErr w:type="spellEnd"/>
            <w:r w:rsidRPr="000A5E4B">
              <w:rPr>
                <w:rFonts w:cs="Times New Roman"/>
                <w:color w:val="000000"/>
                <w:szCs w:val="28"/>
              </w:rPr>
              <w:t>»</w:t>
            </w:r>
            <w:r w:rsidRPr="000A5E4B">
              <w:rPr>
                <w:szCs w:val="28"/>
              </w:rPr>
              <w:br/>
            </w:r>
            <w:r w:rsidRPr="000A5E4B">
              <w:rPr>
                <w:rFonts w:cs="Times New Roman"/>
                <w:color w:val="000000"/>
                <w:szCs w:val="28"/>
              </w:rPr>
              <w:t>протокол №</w:t>
            </w:r>
            <w:r>
              <w:rPr>
                <w:rFonts w:cs="Times New Roman"/>
                <w:color w:val="000000"/>
                <w:szCs w:val="28"/>
              </w:rPr>
              <w:t xml:space="preserve">  1</w:t>
            </w:r>
            <w:r w:rsidRPr="000A5E4B">
              <w:rPr>
                <w:rFonts w:cs="Times New Roman"/>
                <w:color w:val="000000"/>
                <w:szCs w:val="28"/>
              </w:rPr>
              <w:t>от</w:t>
            </w:r>
            <w:r>
              <w:rPr>
                <w:rFonts w:cs="Times New Roman"/>
                <w:color w:val="000000"/>
                <w:szCs w:val="28"/>
              </w:rPr>
              <w:t xml:space="preserve"> 30.08.2021г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E88" w:rsidRPr="000A5E4B" w:rsidRDefault="001A0E88" w:rsidP="003F0C6A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0A5E4B">
              <w:rPr>
                <w:rFonts w:cs="Times New Roman"/>
                <w:b/>
                <w:bCs/>
                <w:color w:val="000000"/>
                <w:szCs w:val="28"/>
              </w:rPr>
              <w:t>УТВЕРЖДАЮ</w:t>
            </w:r>
          </w:p>
          <w:p w:rsidR="001A0E88" w:rsidRPr="000A5E4B" w:rsidRDefault="001A0E88" w:rsidP="003F0C6A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0A5E4B">
              <w:rPr>
                <w:rFonts w:cs="Times New Roman"/>
                <w:color w:val="000000"/>
                <w:szCs w:val="28"/>
              </w:rPr>
              <w:t xml:space="preserve">Заведующий МДОУ </w:t>
            </w:r>
          </w:p>
          <w:p w:rsidR="001A0E88" w:rsidRDefault="001A0E88" w:rsidP="003F0C6A">
            <w:pPr>
              <w:spacing w:after="0" w:line="240" w:lineRule="auto"/>
              <w:jc w:val="right"/>
              <w:rPr>
                <w:szCs w:val="28"/>
              </w:rPr>
            </w:pPr>
            <w:proofErr w:type="spellStart"/>
            <w:r w:rsidRPr="000A5E4B">
              <w:rPr>
                <w:rFonts w:cs="Times New Roman"/>
                <w:color w:val="000000"/>
                <w:szCs w:val="28"/>
              </w:rPr>
              <w:t>Тагайский</w:t>
            </w:r>
            <w:proofErr w:type="spellEnd"/>
            <w:r w:rsidRPr="000A5E4B">
              <w:rPr>
                <w:rFonts w:cs="Times New Roman"/>
                <w:color w:val="000000"/>
                <w:szCs w:val="28"/>
              </w:rPr>
              <w:t xml:space="preserve"> детский сад «</w:t>
            </w:r>
            <w:proofErr w:type="spellStart"/>
            <w:r w:rsidRPr="000A5E4B">
              <w:rPr>
                <w:rFonts w:cs="Times New Roman"/>
                <w:color w:val="000000"/>
                <w:szCs w:val="28"/>
              </w:rPr>
              <w:t>Алёнушка</w:t>
            </w:r>
            <w:proofErr w:type="spellEnd"/>
            <w:r w:rsidRPr="000A5E4B">
              <w:rPr>
                <w:rFonts w:cs="Times New Roman"/>
                <w:color w:val="000000"/>
                <w:szCs w:val="28"/>
              </w:rPr>
              <w:t>»</w:t>
            </w:r>
            <w:r w:rsidRPr="000A5E4B">
              <w:rPr>
                <w:szCs w:val="28"/>
              </w:rPr>
              <w:br/>
            </w:r>
            <w:r>
              <w:rPr>
                <w:rFonts w:cs="Times New Roman"/>
                <w:color w:val="000000"/>
                <w:szCs w:val="28"/>
              </w:rPr>
              <w:t xml:space="preserve">_____________ </w:t>
            </w:r>
            <w:r w:rsidRPr="000A5E4B">
              <w:rPr>
                <w:rFonts w:cs="Times New Roman"/>
                <w:color w:val="000000"/>
                <w:szCs w:val="28"/>
              </w:rPr>
              <w:t>Овечкина С.Г.</w:t>
            </w:r>
          </w:p>
          <w:p w:rsidR="001A0E88" w:rsidRPr="004C2EFB" w:rsidRDefault="001A0E88" w:rsidP="003F0C6A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4C2EFB">
              <w:rPr>
                <w:rFonts w:cs="Times New Roman"/>
                <w:szCs w:val="28"/>
              </w:rPr>
              <w:t xml:space="preserve">Приказ № 74 </w:t>
            </w:r>
            <w:r w:rsidRPr="004C2EFB">
              <w:rPr>
                <w:rFonts w:cs="Times New Roman"/>
                <w:color w:val="000000"/>
                <w:szCs w:val="28"/>
              </w:rPr>
              <w:t xml:space="preserve">от 01.09.2021г </w:t>
            </w:r>
          </w:p>
        </w:tc>
      </w:tr>
    </w:tbl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2D3E26" w:rsidRPr="001A0E88" w:rsidRDefault="002D3E26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ru-RU"/>
        </w:rPr>
      </w:pPr>
      <w:r w:rsidRPr="001A0E88">
        <w:rPr>
          <w:rFonts w:eastAsia="Times New Roman" w:cs="Times New Roman"/>
          <w:b/>
          <w:color w:val="000000"/>
          <w:sz w:val="40"/>
          <w:szCs w:val="40"/>
          <w:lang w:eastAsia="ru-RU"/>
        </w:rPr>
        <w:t>Положение</w:t>
      </w:r>
    </w:p>
    <w:p w:rsidR="002D3E26" w:rsidRPr="001A0E88" w:rsidRDefault="002D3E26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ru-RU"/>
        </w:rPr>
      </w:pPr>
      <w:r w:rsidRPr="001A0E88">
        <w:rPr>
          <w:rFonts w:eastAsia="Times New Roman" w:cs="Times New Roman"/>
          <w:b/>
          <w:color w:val="000000"/>
          <w:sz w:val="40"/>
          <w:szCs w:val="40"/>
          <w:lang w:eastAsia="ru-RU"/>
        </w:rPr>
        <w:t>о внутренней системе оценки качества образования</w:t>
      </w:r>
    </w:p>
    <w:p w:rsidR="002D3E26" w:rsidRDefault="002D3E26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lang w:eastAsia="ru-RU"/>
        </w:rPr>
      </w:pPr>
    </w:p>
    <w:p w:rsidR="001A0E88" w:rsidRPr="002D3E26" w:rsidRDefault="001A0E88" w:rsidP="002D3E2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2D3E26" w:rsidRPr="002D3E26" w:rsidRDefault="002D3E26" w:rsidP="001A0E88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6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lastRenderedPageBreak/>
        <w:t>Общие положения</w:t>
      </w:r>
    </w:p>
    <w:p w:rsidR="002D3E26" w:rsidRPr="002D3E26" w:rsidRDefault="002D3E26" w:rsidP="002D3E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4" w:right="624" w:firstLine="696"/>
        <w:jc w:val="both"/>
        <w:rPr>
          <w:rFonts w:eastAsia="Times New Roman" w:cs="Times New Roman"/>
          <w:color w:val="000000"/>
          <w:sz w:val="22"/>
          <w:lang w:eastAsia="ru-RU"/>
        </w:rPr>
      </w:pP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Муниципальном дошкольном образовательном учреждении </w:t>
      </w:r>
      <w:proofErr w:type="spellStart"/>
      <w:r w:rsidR="001A0E88">
        <w:rPr>
          <w:rFonts w:eastAsia="Times New Roman" w:cs="Times New Roman"/>
          <w:color w:val="000000"/>
          <w:sz w:val="26"/>
          <w:lang w:eastAsia="ru-RU"/>
        </w:rPr>
        <w:t>Тагайский</w:t>
      </w:r>
      <w:proofErr w:type="spellEnd"/>
      <w:r w:rsidR="001A0E88">
        <w:rPr>
          <w:rFonts w:eastAsia="Times New Roman" w:cs="Times New Roman"/>
          <w:color w:val="000000"/>
          <w:sz w:val="26"/>
          <w:lang w:eastAsia="ru-RU"/>
        </w:rPr>
        <w:t xml:space="preserve"> детский сад «</w:t>
      </w:r>
      <w:proofErr w:type="spellStart"/>
      <w:r w:rsidR="001A0E88">
        <w:rPr>
          <w:rFonts w:eastAsia="Times New Roman" w:cs="Times New Roman"/>
          <w:color w:val="000000"/>
          <w:sz w:val="26"/>
          <w:lang w:eastAsia="ru-RU"/>
        </w:rPr>
        <w:t>Алёнушка</w:t>
      </w:r>
      <w:proofErr w:type="spellEnd"/>
      <w:r w:rsidR="001A0E88">
        <w:rPr>
          <w:rFonts w:eastAsia="Times New Roman" w:cs="Times New Roman"/>
          <w:color w:val="000000"/>
          <w:sz w:val="26"/>
          <w:lang w:eastAsia="ru-RU"/>
        </w:rPr>
        <w:t>»</w:t>
      </w: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(далее - Учреждении),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  <w:proofErr w:type="gramEnd"/>
    </w:p>
    <w:p w:rsidR="002D3E26" w:rsidRPr="002D3E26" w:rsidRDefault="002D3E26" w:rsidP="002D3E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8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Положение разработано в соответствии с требованиями:</w:t>
      </w:r>
    </w:p>
    <w:p w:rsidR="002D3E26" w:rsidRPr="002D3E26" w:rsidRDefault="002D3E26" w:rsidP="002D3E2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Федерального закона от 29.12.2012 г. № 273-ФЗ «Об образовании в Российской Федерации»;</w:t>
      </w:r>
    </w:p>
    <w:p w:rsidR="002D3E26" w:rsidRPr="002D3E26" w:rsidRDefault="002D3E26" w:rsidP="002D3E2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Постановления Правительства РФ от 05.08.2013 г. № 662 «Об осуществлении мониторинга системы образования»;</w:t>
      </w:r>
    </w:p>
    <w:p w:rsidR="002D3E26" w:rsidRPr="002D3E26" w:rsidRDefault="002D3E26" w:rsidP="002D3E2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Приказа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Минобрнауки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от 14.06.2013 г. № 462 «Об утверждении порядка проведения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самообследования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в образовательной организации»;</w:t>
      </w:r>
    </w:p>
    <w:p w:rsidR="002D3E26" w:rsidRPr="002D3E26" w:rsidRDefault="002D3E26" w:rsidP="002D3E2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24" w:right="616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Приказа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Минобрнауки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России от 10.12.2013 г. № 1324 «Об утверждении показателей деятельности образовательной организации, подлежащей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самообследованию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>»;</w:t>
      </w:r>
    </w:p>
    <w:p w:rsidR="001A0E88" w:rsidRPr="001A0E88" w:rsidRDefault="002D3E26" w:rsidP="001A0E88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Приказа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Минобрнауки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2D3E26" w:rsidRPr="001A0E88" w:rsidRDefault="002D3E26" w:rsidP="001A0E88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1A0E88">
        <w:rPr>
          <w:rFonts w:eastAsia="Times New Roman" w:cs="Times New Roman"/>
          <w:color w:val="000000"/>
          <w:sz w:val="26"/>
          <w:lang w:eastAsia="ru-RU"/>
        </w:rPr>
        <w:t>Устава Учреждения.</w:t>
      </w:r>
    </w:p>
    <w:p w:rsidR="002D3E26" w:rsidRPr="002D3E26" w:rsidRDefault="002D3E26" w:rsidP="002D3E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4" w:right="616" w:firstLine="72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Внутренняя система оценки качества образования Учреждения (далее – ВСОКО) предназначена для управления качеством образования в Учреждении, обеспечения участников образовательных отношений достоверной информацией о качестве образования, предоставляемого Учреждением, и о его тенденциях развития. В рамках ВСОКО осуществляется оценка качества образования, выполняемая самостоятельно Учреждением с помощью процедур мониторинга и контроля.</w:t>
      </w:r>
    </w:p>
    <w:p w:rsidR="002D3E26" w:rsidRPr="002D3E26" w:rsidRDefault="002D3E26" w:rsidP="002D3E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Основными пользователями результатов ВСОКО являются: педагоги, родители (законные представители) воспитанников Учреждения.</w:t>
      </w:r>
    </w:p>
    <w:p w:rsidR="002D3E26" w:rsidRPr="002D3E26" w:rsidRDefault="002D3E26" w:rsidP="002D3E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2D3E26" w:rsidRPr="009F7D34" w:rsidRDefault="002D3E26" w:rsidP="002D3E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4" w:right="616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Учреждения</w:t>
      </w:r>
    </w:p>
    <w:p w:rsidR="009F7D34" w:rsidRDefault="009F7D34" w:rsidP="009F7D34">
      <w:pPr>
        <w:shd w:val="clear" w:color="auto" w:fill="FFFFFF"/>
        <w:spacing w:before="100" w:beforeAutospacing="1" w:after="100" w:afterAutospacing="1" w:line="240" w:lineRule="auto"/>
        <w:ind w:right="616"/>
        <w:jc w:val="both"/>
        <w:rPr>
          <w:rFonts w:eastAsia="Times New Roman" w:cs="Times New Roman"/>
          <w:color w:val="000000"/>
          <w:sz w:val="26"/>
          <w:lang w:eastAsia="ru-RU"/>
        </w:rPr>
      </w:pPr>
    </w:p>
    <w:p w:rsidR="009F7D34" w:rsidRPr="002D3E26" w:rsidRDefault="009F7D34" w:rsidP="009F7D34">
      <w:pPr>
        <w:shd w:val="clear" w:color="auto" w:fill="FFFFFF"/>
        <w:spacing w:before="100" w:beforeAutospacing="1" w:after="100" w:afterAutospacing="1" w:line="240" w:lineRule="auto"/>
        <w:ind w:right="616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2D3E26" w:rsidRPr="002D3E26" w:rsidRDefault="002D3E26" w:rsidP="001A0E88">
      <w:pPr>
        <w:numPr>
          <w:ilvl w:val="0"/>
          <w:numId w:val="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6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lastRenderedPageBreak/>
        <w:t>Основные цели, задачи, принципы внутренней оценки качества</w:t>
      </w:r>
    </w:p>
    <w:p w:rsidR="002D3E26" w:rsidRPr="002D3E26" w:rsidRDefault="002D3E26" w:rsidP="002D3E26">
      <w:pPr>
        <w:shd w:val="clear" w:color="auto" w:fill="FFFFFF"/>
        <w:spacing w:after="0" w:line="240" w:lineRule="auto"/>
        <w:ind w:left="37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образования в ДОУ</w:t>
      </w:r>
    </w:p>
    <w:p w:rsidR="002D3E26" w:rsidRPr="002D3E26" w:rsidRDefault="002D3E26" w:rsidP="002D3E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Целями ВСОКО Учреждения являются:</w:t>
      </w:r>
    </w:p>
    <w:p w:rsidR="002D3E26" w:rsidRPr="002D3E26" w:rsidRDefault="002D3E26" w:rsidP="002D3E2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получение объективной информации о состоянии качества образования в Учреждении,  тенденциях его изменения и причинах, влияющих на его уровень;</w:t>
      </w:r>
    </w:p>
    <w:p w:rsidR="002D3E26" w:rsidRPr="002D3E26" w:rsidRDefault="002D3E26" w:rsidP="002D3E2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формирование информационной основы принятия управленческих решений.</w:t>
      </w:r>
    </w:p>
    <w:p w:rsidR="002D3E26" w:rsidRPr="002D3E26" w:rsidRDefault="002D3E26" w:rsidP="002D3E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Основными задачами ВСОКО Учреждения являются:</w:t>
      </w:r>
    </w:p>
    <w:p w:rsidR="002D3E26" w:rsidRPr="002D3E26" w:rsidRDefault="002D3E26" w:rsidP="002D3E2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обеспечение надежности и технологичности процедур оценки качества образования;</w:t>
      </w:r>
    </w:p>
    <w:p w:rsidR="002D3E26" w:rsidRPr="002D3E26" w:rsidRDefault="002D3E26" w:rsidP="002D3E2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2D3E26" w:rsidRPr="002D3E26" w:rsidRDefault="002D3E26" w:rsidP="002D3E2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определение соответствия фактических образовательных условий Учреждения к условиям    реализации образовательной программы Учреждения;</w:t>
      </w:r>
    </w:p>
    <w:p w:rsidR="002D3E26" w:rsidRPr="002D3E26" w:rsidRDefault="002D3E26" w:rsidP="002D3E2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482" w:right="61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определение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степени соответствия результатов освоения образовательных программ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федеральному государственному образовательному стандарту дошкольного образования;</w:t>
      </w:r>
    </w:p>
    <w:p w:rsidR="002D3E26" w:rsidRPr="002D3E26" w:rsidRDefault="002D3E26" w:rsidP="002D3E2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482" w:right="61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оценка состояния и эффективности деятельности Учреждения;</w:t>
      </w:r>
    </w:p>
    <w:p w:rsidR="002D3E26" w:rsidRPr="002D3E26" w:rsidRDefault="002D3E26" w:rsidP="002D3E2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повышение квалификации педагогов Учреждения в области оценки качества образования, анализа и использования результатов оценочных процедур;</w:t>
      </w:r>
    </w:p>
    <w:p w:rsidR="002D3E26" w:rsidRPr="002D3E26" w:rsidRDefault="002D3E26" w:rsidP="002D3E2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обеспечение открытости и доступности проводимых процедур по оценке качества образования;</w:t>
      </w:r>
    </w:p>
    <w:p w:rsidR="002D3E26" w:rsidRPr="002D3E26" w:rsidRDefault="002D3E26" w:rsidP="002D3E2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124" w:right="620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обеспечение руководителя Учреждения аналитической информацией, необходимой для принятия управленческих решений и определения тенденций развития Учреждения.</w:t>
      </w:r>
    </w:p>
    <w:p w:rsidR="002D3E26" w:rsidRPr="002D3E26" w:rsidRDefault="002D3E26" w:rsidP="002D3E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В основу ВСОКО Учреждения положены следующие принципы: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124" w:right="630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открытости, прозрачности процедур оценки качества образования;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сопоставимости системы показателей с региональными и федеральными аналогами;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124" w:right="63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инструментальности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lastRenderedPageBreak/>
        <w:t>взаимного дополнения оценочных процедур, установление между ними взаимосвязей и взаимозависимостей;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рефлексивности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, реализуемый через включение педагогов в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критериальный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2D3E26" w:rsidRPr="002D3E26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2D3E26" w:rsidRPr="009F7D34" w:rsidRDefault="002D3E26" w:rsidP="002D3E26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соблюдения морально-этических норм при проведении процедур оценки качества образования в Учреждении.</w:t>
      </w:r>
    </w:p>
    <w:p w:rsidR="009F7D34" w:rsidRPr="002D3E26" w:rsidRDefault="009F7D34" w:rsidP="009F7D34">
      <w:pPr>
        <w:shd w:val="clear" w:color="auto" w:fill="FFFFFF"/>
        <w:spacing w:before="27" w:after="27" w:line="240" w:lineRule="auto"/>
        <w:ind w:left="1024" w:right="622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2D3E26" w:rsidRPr="002D3E26" w:rsidRDefault="002D3E26" w:rsidP="009F7D34">
      <w:pPr>
        <w:numPr>
          <w:ilvl w:val="0"/>
          <w:numId w:val="1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6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t>Организация и технология внутренней оценки качества образования</w:t>
      </w:r>
    </w:p>
    <w:p w:rsidR="002D3E26" w:rsidRPr="002D3E26" w:rsidRDefault="002D3E26" w:rsidP="009F7D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4" w:right="622" w:firstLine="16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Предметом ВСОКО в Учреждении является деятельность, основанная на систематическом анализе:</w:t>
      </w:r>
    </w:p>
    <w:p w:rsidR="002D3E26" w:rsidRPr="002D3E26" w:rsidRDefault="002D3E26" w:rsidP="002D3E26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качества содержания и организации образовательной деятельности;</w:t>
      </w:r>
    </w:p>
    <w:p w:rsidR="002D3E26" w:rsidRPr="002D3E26" w:rsidRDefault="002D3E26" w:rsidP="002D3E26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качества условий, обеспечивающих образовательную деятельность;</w:t>
      </w:r>
    </w:p>
    <w:p w:rsidR="002D3E26" w:rsidRPr="002D3E26" w:rsidRDefault="002D3E26" w:rsidP="002D3E26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качества результатов образовательной деятельности.</w:t>
      </w:r>
    </w:p>
    <w:p w:rsidR="002D3E26" w:rsidRPr="002D3E26" w:rsidRDefault="002D3E26" w:rsidP="002D3E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Процесс ВСОКО состоит из следующих этапов:</w:t>
      </w:r>
    </w:p>
    <w:p w:rsidR="002D3E26" w:rsidRPr="002D3E26" w:rsidRDefault="002D3E26" w:rsidP="002D3E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Нормативно-установочный этап:</w:t>
      </w:r>
    </w:p>
    <w:p w:rsidR="002D3E26" w:rsidRPr="002D3E26" w:rsidRDefault="002D3E26" w:rsidP="002D3E26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изучение нормативных правовых документов, регламентирующих ВСОКО;</w:t>
      </w:r>
    </w:p>
    <w:p w:rsidR="002D3E26" w:rsidRPr="009F7D34" w:rsidRDefault="002D3E26" w:rsidP="002D3E26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подготовка приказа о проведении ВСОКО в Учреждении;</w:t>
      </w:r>
    </w:p>
    <w:p w:rsidR="002D3E26" w:rsidRPr="002D3E26" w:rsidRDefault="002D3E26" w:rsidP="002D3E26">
      <w:pPr>
        <w:numPr>
          <w:ilvl w:val="0"/>
          <w:numId w:val="17"/>
        </w:numPr>
        <w:shd w:val="clear" w:color="auto" w:fill="FFFFFF"/>
        <w:spacing w:before="27" w:after="27" w:line="0" w:lineRule="auto"/>
        <w:ind w:left="484" w:right="618"/>
        <w:rPr>
          <w:rFonts w:eastAsia="Times New Roman" w:cs="Times New Roman"/>
          <w:color w:val="000000"/>
          <w:sz w:val="22"/>
          <w:lang w:eastAsia="ru-RU"/>
        </w:rPr>
      </w:pPr>
      <w:r w:rsidRPr="009F7D34">
        <w:rPr>
          <w:rFonts w:eastAsia="Times New Roman" w:cs="Times New Roman"/>
          <w:color w:val="000000"/>
          <w:sz w:val="16"/>
          <w:szCs w:val="16"/>
          <w:lang w:eastAsia="ru-RU"/>
        </w:rPr>
        <w:t>определение        организационной        структуры,        ответственных        лиц,        которые        будут осуществлять оценку качества об</w:t>
      </w:r>
      <w:r w:rsidRPr="002D3E26">
        <w:rPr>
          <w:rFonts w:eastAsia="Times New Roman" w:cs="Times New Roman"/>
          <w:color w:val="000000"/>
          <w:sz w:val="26"/>
          <w:lang w:eastAsia="ru-RU"/>
        </w:rPr>
        <w:t>разования.</w:t>
      </w:r>
    </w:p>
    <w:p w:rsidR="002D3E26" w:rsidRPr="002D3E26" w:rsidRDefault="002D3E26" w:rsidP="002D3E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Информационно-диагностический этап:</w:t>
      </w:r>
    </w:p>
    <w:p w:rsidR="002D3E26" w:rsidRPr="002D3E26" w:rsidRDefault="002D3E26" w:rsidP="002D3E26">
      <w:pPr>
        <w:numPr>
          <w:ilvl w:val="0"/>
          <w:numId w:val="19"/>
        </w:numPr>
        <w:shd w:val="clear" w:color="auto" w:fill="FFFFFF"/>
        <w:spacing w:before="27" w:after="27" w:line="240" w:lineRule="auto"/>
        <w:ind w:left="124" w:right="4096" w:firstLine="900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сбор информации с помощью подобранных методик. </w:t>
      </w: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3. Аналитический этап:</w:t>
      </w:r>
    </w:p>
    <w:p w:rsidR="002D3E26" w:rsidRPr="002D3E26" w:rsidRDefault="002D3E26" w:rsidP="002D3E26">
      <w:pPr>
        <w:numPr>
          <w:ilvl w:val="0"/>
          <w:numId w:val="19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анализ полученных результатов;</w:t>
      </w:r>
    </w:p>
    <w:p w:rsidR="002D3E26" w:rsidRPr="002D3E26" w:rsidRDefault="002D3E26" w:rsidP="002D3E26">
      <w:pPr>
        <w:numPr>
          <w:ilvl w:val="0"/>
          <w:numId w:val="19"/>
        </w:numPr>
        <w:shd w:val="clear" w:color="auto" w:fill="FFFFFF"/>
        <w:spacing w:before="27" w:after="27" w:line="0" w:lineRule="auto"/>
        <w:ind w:left="484" w:right="616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сопоставление        результатов   с        нормативными        показателями,        установление причин отклонения, оценка рисков.</w:t>
      </w:r>
    </w:p>
    <w:p w:rsidR="002D3E26" w:rsidRPr="002D3E26" w:rsidRDefault="002D3E26" w:rsidP="002D3E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proofErr w:type="spellStart"/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Итогово-прогностический</w:t>
      </w:r>
      <w:proofErr w:type="spellEnd"/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 xml:space="preserve"> этап:</w:t>
      </w:r>
    </w:p>
    <w:p w:rsidR="002D3E26" w:rsidRPr="002D3E26" w:rsidRDefault="002D3E26" w:rsidP="002D3E26">
      <w:pPr>
        <w:numPr>
          <w:ilvl w:val="0"/>
          <w:numId w:val="21"/>
        </w:numPr>
        <w:shd w:val="clear" w:color="auto" w:fill="FFFFFF"/>
        <w:spacing w:before="27" w:after="27" w:line="240" w:lineRule="auto"/>
        <w:ind w:left="484" w:right="618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предъявление        полученных результатов        на уровень педагогического коллектива, родительской общественности;</w:t>
      </w:r>
    </w:p>
    <w:p w:rsidR="002D3E26" w:rsidRPr="002D3E26" w:rsidRDefault="002D3E26" w:rsidP="002D3E26">
      <w:pPr>
        <w:numPr>
          <w:ilvl w:val="0"/>
          <w:numId w:val="21"/>
        </w:numPr>
        <w:shd w:val="clear" w:color="auto" w:fill="FFFFFF"/>
        <w:spacing w:before="27" w:after="27" w:line="240" w:lineRule="auto"/>
        <w:ind w:left="484" w:right="618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разработка дальнейшей стратегии работы ДОУ.</w:t>
      </w:r>
    </w:p>
    <w:p w:rsidR="002D3E26" w:rsidRPr="002D3E26" w:rsidRDefault="002D3E26" w:rsidP="002D3E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Источниками данных для оценки качества образования являются:</w:t>
      </w:r>
    </w:p>
    <w:p w:rsidR="002D3E26" w:rsidRPr="002D3E26" w:rsidRDefault="002D3E26" w:rsidP="002D3E26">
      <w:pPr>
        <w:numPr>
          <w:ilvl w:val="0"/>
          <w:numId w:val="2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контроль;</w:t>
      </w:r>
    </w:p>
    <w:p w:rsidR="002D3E26" w:rsidRPr="002D3E26" w:rsidRDefault="002D3E26" w:rsidP="002D3E26">
      <w:pPr>
        <w:numPr>
          <w:ilvl w:val="0"/>
          <w:numId w:val="2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мониторинг;</w:t>
      </w:r>
    </w:p>
    <w:p w:rsidR="002D3E26" w:rsidRPr="002D3E26" w:rsidRDefault="002D3E26" w:rsidP="002D3E26">
      <w:pPr>
        <w:numPr>
          <w:ilvl w:val="0"/>
          <w:numId w:val="2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самообследование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>,</w:t>
      </w:r>
    </w:p>
    <w:p w:rsidR="002D3E26" w:rsidRPr="002D3E26" w:rsidRDefault="002D3E26" w:rsidP="002D3E26">
      <w:pPr>
        <w:numPr>
          <w:ilvl w:val="0"/>
          <w:numId w:val="2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lastRenderedPageBreak/>
        <w:t>экспертные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оценивания;</w:t>
      </w:r>
    </w:p>
    <w:p w:rsidR="002D3E26" w:rsidRPr="002D3E26" w:rsidRDefault="002D3E26" w:rsidP="002D3E26">
      <w:pPr>
        <w:numPr>
          <w:ilvl w:val="0"/>
          <w:numId w:val="2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анкетирование;</w:t>
      </w:r>
    </w:p>
    <w:p w:rsidR="002D3E26" w:rsidRPr="002D3E26" w:rsidRDefault="002D3E26" w:rsidP="002D3E26">
      <w:pPr>
        <w:numPr>
          <w:ilvl w:val="0"/>
          <w:numId w:val="2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социологический опрос;</w:t>
      </w:r>
    </w:p>
    <w:p w:rsidR="002D3E26" w:rsidRPr="002D3E26" w:rsidRDefault="002D3E26" w:rsidP="002D3E26">
      <w:pPr>
        <w:numPr>
          <w:ilvl w:val="0"/>
          <w:numId w:val="2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статистическая отчетность и другие диагностические материалы.</w:t>
      </w:r>
    </w:p>
    <w:p w:rsidR="002D3E26" w:rsidRPr="002D3E26" w:rsidRDefault="002D3E26" w:rsidP="002D3E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4" w:right="620" w:firstLine="900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Периодичность        проведения,        направления        (объект),        методы,        исполнители, ответственные ВСОКО в Учреждении определяются годовой циклограммой ВСОКО.</w:t>
      </w:r>
    </w:p>
    <w:p w:rsidR="002D3E26" w:rsidRPr="002D3E26" w:rsidRDefault="002D3E26" w:rsidP="002D3E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Показатели и критерии оценки по всем направлениям внутренней оценки качества образования,        технология        проведения        оценки        качества образования        определяются «Программой внутренней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системы оценки качества образования Учреждения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>».</w:t>
      </w:r>
    </w:p>
    <w:p w:rsidR="002D3E26" w:rsidRPr="002D3E26" w:rsidRDefault="002D3E26" w:rsidP="002D3E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Фиксация результатов контроля производится в картах анализа оценки качества и представлены в Приложениях к «Программе внутренней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системы оценки качества образования Учреждения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>».</w:t>
      </w:r>
    </w:p>
    <w:p w:rsidR="002D3E26" w:rsidRPr="002D3E26" w:rsidRDefault="002D3E26" w:rsidP="002D3E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4" w:right="61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Аналитический отчет по итогам проведения внутренней оценки качества образования оформляется в схемах, графиках, таблицах, диаграммах, отражается в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справочн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о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>-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аналитических материалах, содержащих констатирующую часть, выводы и конкретные, реально выполнимые рекомендации.</w:t>
      </w:r>
    </w:p>
    <w:p w:rsidR="002D3E26" w:rsidRPr="002D3E26" w:rsidRDefault="002D3E26" w:rsidP="002D3E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4" w:right="63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Результаты оценки качества образования рассматриваются на итоговом Педагогическом совете, Совете Учреждения в конце учебного года.</w:t>
      </w:r>
    </w:p>
    <w:p w:rsidR="002D3E26" w:rsidRPr="002D3E26" w:rsidRDefault="002D3E26" w:rsidP="002D3E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4" w:right="63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2D3E26" w:rsidRPr="002D3E26" w:rsidRDefault="002D3E26" w:rsidP="002D3E2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34" w:right="1374" w:hanging="434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t>4. Организационная структура и функциональная характеристика внутренней оценки качества образования в Учреждении</w:t>
      </w:r>
    </w:p>
    <w:p w:rsidR="002D3E26" w:rsidRPr="002D3E26" w:rsidRDefault="002D3E26" w:rsidP="002D3E2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Организационная структура Учреждения, занимающаяся оценкой качества образования и интерпретацией полученных результатов, включает в себя: администрацию Учреждения, педагогический совет, группу мониторинга Учреждения, временные структуры (рабочие группы педагогов, комиссии и др.).</w:t>
      </w:r>
    </w:p>
    <w:p w:rsidR="002D3E26" w:rsidRPr="002D3E26" w:rsidRDefault="002D3E26" w:rsidP="002D3E2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8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Администрация Учреждения</w:t>
      </w:r>
      <w:r w:rsidRPr="002D3E26">
        <w:rPr>
          <w:rFonts w:eastAsia="Times New Roman" w:cs="Times New Roman"/>
          <w:color w:val="000000"/>
          <w:sz w:val="26"/>
          <w:lang w:eastAsia="ru-RU"/>
        </w:rPr>
        <w:t>: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формирует блок локальных актов, регулирующих функционирование ВСОКО Учреждения и приложений к ним, утверждает их приказом руководителя Учреждения и контролирует их исполнение;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разрабатывает мероприятия и готовит предложения, направленные на совершенствование системы ВСОКО Учреждения, участвует в этих мероприятиях;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124" w:right="61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обеспечивает на основе образовательной программы проведение в ДОУ контрольн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о-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оценочных процедур, мониторинговых, </w:t>
      </w:r>
      <w:r w:rsidRPr="002D3E26">
        <w:rPr>
          <w:rFonts w:eastAsia="Times New Roman" w:cs="Times New Roman"/>
          <w:color w:val="000000"/>
          <w:sz w:val="26"/>
          <w:lang w:eastAsia="ru-RU"/>
        </w:rPr>
        <w:lastRenderedPageBreak/>
        <w:t>социологических и статистических исследований по вопросам качества образования;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124" w:right="616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организует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54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анализирует результаты оценки качества образования на уровне Учреждения;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организует изучение информационных запросов основных пользователей ВСОКО;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124" w:right="620" w:firstLine="900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обеспечивает условия для подготовки педагогов ДОУ и общественных экспертов к осуществлению контрольно-оценочных процедур;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формирует информационно-аналитические материалы по результатам оценки качества образования (анализ работы ДОУ за учебный год,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самообследование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деятельности Учреждения);</w:t>
      </w:r>
    </w:p>
    <w:p w:rsidR="002D3E26" w:rsidRPr="002D3E26" w:rsidRDefault="002D3E26" w:rsidP="002D3E26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124" w:right="626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2D3E26" w:rsidRPr="002D3E26" w:rsidRDefault="002D3E26" w:rsidP="002D3E2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8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Группа мониторинга</w:t>
      </w:r>
      <w:r w:rsidRPr="002D3E26">
        <w:rPr>
          <w:rFonts w:eastAsia="Times New Roman" w:cs="Times New Roman"/>
          <w:color w:val="000000"/>
          <w:sz w:val="26"/>
          <w:lang w:eastAsia="ru-RU"/>
        </w:rPr>
        <w:t>:</w:t>
      </w:r>
    </w:p>
    <w:p w:rsidR="002D3E26" w:rsidRPr="002D3E26" w:rsidRDefault="002D3E26" w:rsidP="002D3E26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124" w:right="63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Учреждения;</w:t>
      </w:r>
    </w:p>
    <w:p w:rsidR="002D3E26" w:rsidRPr="002D3E26" w:rsidRDefault="002D3E26" w:rsidP="002D3E26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124" w:right="620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участвует        в        разработке        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критериев        оценки        результативности        профессиональной деятельности педагогов Учреждения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>;</w:t>
      </w:r>
    </w:p>
    <w:p w:rsidR="002D3E26" w:rsidRPr="002D3E26" w:rsidRDefault="002D3E26" w:rsidP="002D3E26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содействует проведению подготовки работников Учреждения и общественных экспертов по осуществлению контрольно-оценочных процедур;</w:t>
      </w:r>
    </w:p>
    <w:p w:rsidR="002D3E26" w:rsidRPr="002D3E26" w:rsidRDefault="002D3E26" w:rsidP="002D3E26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2D3E26" w:rsidRPr="002D3E26" w:rsidRDefault="002D3E26" w:rsidP="002D3E26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готовит предложения для администрации по выработке управленческих решений по результатам оценки качества образования на уровне Учреждения.</w:t>
      </w:r>
    </w:p>
    <w:p w:rsidR="002D3E26" w:rsidRPr="002D3E26" w:rsidRDefault="002D3E26" w:rsidP="002D3E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8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Педагогический совет Учреждения</w:t>
      </w:r>
      <w:r w:rsidRPr="002D3E26">
        <w:rPr>
          <w:rFonts w:eastAsia="Times New Roman" w:cs="Times New Roman"/>
          <w:color w:val="000000"/>
          <w:sz w:val="26"/>
          <w:lang w:eastAsia="ru-RU"/>
        </w:rPr>
        <w:t>:</w:t>
      </w:r>
    </w:p>
    <w:p w:rsidR="002D3E26" w:rsidRPr="002D3E26" w:rsidRDefault="002D3E26" w:rsidP="002D3E26">
      <w:pPr>
        <w:numPr>
          <w:ilvl w:val="0"/>
          <w:numId w:val="30"/>
        </w:numPr>
        <w:shd w:val="clear" w:color="auto" w:fill="FFFFFF"/>
        <w:spacing w:before="27" w:after="27" w:line="240" w:lineRule="auto"/>
        <w:ind w:left="124" w:right="624" w:firstLine="900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принимает участие в формировании информационных запросов основных пользователей  ВСОКО Учреждения;</w:t>
      </w:r>
    </w:p>
    <w:p w:rsidR="002D3E26" w:rsidRPr="002D3E26" w:rsidRDefault="002D3E26" w:rsidP="002D3E26">
      <w:pPr>
        <w:numPr>
          <w:ilvl w:val="0"/>
          <w:numId w:val="30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2D3E26" w:rsidRPr="002D3E26" w:rsidRDefault="002D3E26" w:rsidP="002D3E26">
      <w:pPr>
        <w:numPr>
          <w:ilvl w:val="0"/>
          <w:numId w:val="30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принимает участие в экспертизе качества образовательных результатов, условий организации образовательного процесса в Учреждении;</w:t>
      </w:r>
    </w:p>
    <w:p w:rsidR="002D3E26" w:rsidRPr="002D3E26" w:rsidRDefault="002D3E26" w:rsidP="002D3E26">
      <w:pPr>
        <w:numPr>
          <w:ilvl w:val="0"/>
          <w:numId w:val="30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участие в оценке качества и результативности труда работников Учреждении;</w:t>
      </w:r>
    </w:p>
    <w:p w:rsidR="002D3E26" w:rsidRPr="002D3E26" w:rsidRDefault="002D3E26" w:rsidP="002D3E26">
      <w:pPr>
        <w:numPr>
          <w:ilvl w:val="0"/>
          <w:numId w:val="30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2D3E26" w:rsidRPr="002D3E26" w:rsidRDefault="002D3E26" w:rsidP="002D3E26">
      <w:pPr>
        <w:numPr>
          <w:ilvl w:val="0"/>
          <w:numId w:val="30"/>
        </w:numPr>
        <w:shd w:val="clear" w:color="auto" w:fill="FFFFFF"/>
        <w:spacing w:before="27" w:after="27" w:line="240" w:lineRule="auto"/>
        <w:ind w:left="124" w:right="62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Учреждении;</w:t>
      </w:r>
    </w:p>
    <w:p w:rsidR="002D3E26" w:rsidRPr="002D3E26" w:rsidRDefault="002D3E26" w:rsidP="002D3E26">
      <w:pPr>
        <w:numPr>
          <w:ilvl w:val="0"/>
          <w:numId w:val="30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Учреждением по вопросам образования и воспитания обучающихся, в том числе сообщения о проверке соблюдения санитарно-гигиенического режима в Учреждении, об охране труда, здоровья и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жизни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обучающихся и другие вопросы образовательной деятельности Учреждения.</w:t>
      </w:r>
    </w:p>
    <w:p w:rsidR="002D3E26" w:rsidRPr="002D3E26" w:rsidRDefault="002D3E26" w:rsidP="002D3E26">
      <w:pPr>
        <w:numPr>
          <w:ilvl w:val="0"/>
          <w:numId w:val="3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676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t>Реализация и содержание внутренней оценки качества образования</w:t>
      </w:r>
    </w:p>
    <w:p w:rsidR="002D3E26" w:rsidRPr="002D3E26" w:rsidRDefault="002D3E26" w:rsidP="002D3E2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Реализация ВСОКО в Учреждении осуществляется посредством:</w:t>
      </w:r>
    </w:p>
    <w:p w:rsidR="002D3E26" w:rsidRPr="002D3E26" w:rsidRDefault="002D3E26" w:rsidP="002D3E26">
      <w:pPr>
        <w:numPr>
          <w:ilvl w:val="0"/>
          <w:numId w:val="3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контроля;</w:t>
      </w:r>
    </w:p>
    <w:p w:rsidR="002D3E26" w:rsidRPr="002D3E26" w:rsidRDefault="002D3E26" w:rsidP="002D3E26">
      <w:pPr>
        <w:numPr>
          <w:ilvl w:val="0"/>
          <w:numId w:val="33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мониторинга.</w:t>
      </w:r>
    </w:p>
    <w:p w:rsidR="002D3E26" w:rsidRPr="002D3E26" w:rsidRDefault="002D3E26" w:rsidP="002D3E2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В Учреждении осуществляются следующие виды контроля:</w:t>
      </w:r>
    </w:p>
    <w:p w:rsidR="002D3E26" w:rsidRPr="002D3E26" w:rsidRDefault="002D3E26" w:rsidP="002D3E26">
      <w:pPr>
        <w:numPr>
          <w:ilvl w:val="0"/>
          <w:numId w:val="35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плановый,</w:t>
      </w:r>
    </w:p>
    <w:p w:rsidR="002D3E26" w:rsidRPr="002D3E26" w:rsidRDefault="002D3E26" w:rsidP="002D3E26">
      <w:pPr>
        <w:numPr>
          <w:ilvl w:val="0"/>
          <w:numId w:val="35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внеплановый (оперативный),</w:t>
      </w:r>
    </w:p>
    <w:p w:rsidR="002D3E26" w:rsidRPr="002D3E26" w:rsidRDefault="002D3E26" w:rsidP="002D3E26">
      <w:pPr>
        <w:numPr>
          <w:ilvl w:val="0"/>
          <w:numId w:val="35"/>
        </w:numPr>
        <w:shd w:val="clear" w:color="auto" w:fill="FFFFFF"/>
        <w:spacing w:before="27" w:after="27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административный.</w:t>
      </w:r>
    </w:p>
    <w:p w:rsidR="002D3E26" w:rsidRPr="002D3E26" w:rsidRDefault="002D3E26" w:rsidP="002D3E2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0" w:lineRule="auto"/>
        <w:ind w:left="124" w:right="61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Плановый контроль </w:t>
      </w:r>
      <w:r w:rsidRPr="002D3E26">
        <w:rPr>
          <w:rFonts w:eastAsia="Times New Roman" w:cs="Times New Roman"/>
          <w:color w:val="000000"/>
          <w:sz w:val="26"/>
          <w:lang w:eastAsia="ru-RU"/>
        </w:rPr>
        <w:t>осуществляется в соответствии с планом работы Учреждения, который обеспечивает периодичность и исключает нерациональное дублирование в его организации.</w:t>
      </w:r>
    </w:p>
    <w:p w:rsidR="002D3E26" w:rsidRPr="002D3E26" w:rsidRDefault="002D3E26" w:rsidP="002D3E2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Виды </w:t>
      </w: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планового контроля:</w:t>
      </w:r>
    </w:p>
    <w:p w:rsidR="002D3E26" w:rsidRPr="002D3E26" w:rsidRDefault="002D3E26" w:rsidP="002D3E26">
      <w:pPr>
        <w:numPr>
          <w:ilvl w:val="0"/>
          <w:numId w:val="38"/>
        </w:numPr>
        <w:shd w:val="clear" w:color="auto" w:fill="FFFFFF"/>
        <w:spacing w:before="27" w:after="27" w:line="240" w:lineRule="auto"/>
        <w:ind w:left="124" w:right="612" w:firstLine="900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Тематический контроль</w:t>
      </w:r>
      <w:r w:rsidRPr="002D3E26">
        <w:rPr>
          <w:rFonts w:eastAsia="Times New Roman" w:cs="Times New Roman"/>
          <w:color w:val="000000"/>
          <w:sz w:val="26"/>
          <w:lang w:eastAsia="ru-RU"/>
        </w:rPr>
        <w:t> – изучение и анализ деятельности Учреждения по одному направлению             деятельности.</w:t>
      </w:r>
    </w:p>
    <w:p w:rsidR="002D3E26" w:rsidRPr="002D3E26" w:rsidRDefault="002D3E26" w:rsidP="002D3E26">
      <w:pPr>
        <w:numPr>
          <w:ilvl w:val="0"/>
          <w:numId w:val="38"/>
        </w:numPr>
        <w:shd w:val="clear" w:color="auto" w:fill="FFFFFF"/>
        <w:spacing w:before="27" w:after="27" w:line="240" w:lineRule="auto"/>
        <w:ind w:left="124" w:right="616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  Текущий контроль </w:t>
      </w:r>
      <w:r w:rsidRPr="002D3E26">
        <w:rPr>
          <w:rFonts w:eastAsia="Times New Roman" w:cs="Times New Roman"/>
          <w:color w:val="000000"/>
          <w:sz w:val="26"/>
          <w:lang w:eastAsia="ru-RU"/>
        </w:rPr>
        <w:t>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2D3E26" w:rsidRPr="002D3E26" w:rsidRDefault="002D3E26" w:rsidP="002D3E26">
      <w:pPr>
        <w:numPr>
          <w:ilvl w:val="0"/>
          <w:numId w:val="38"/>
        </w:numPr>
        <w:shd w:val="clear" w:color="auto" w:fill="FFFFFF"/>
        <w:spacing w:before="27" w:after="27" w:line="240" w:lineRule="auto"/>
        <w:ind w:left="124" w:right="61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Комплексный контроль</w:t>
      </w:r>
      <w:r w:rsidRPr="002D3E26">
        <w:rPr>
          <w:rFonts w:eastAsia="Times New Roman" w:cs="Times New Roman"/>
          <w:color w:val="000000"/>
          <w:sz w:val="26"/>
          <w:lang w:eastAsia="ru-RU"/>
        </w:rPr>
        <w:t> – изучение и анализ по всем направлениям деятельности в одной из возрастных групп Учреждения.</w:t>
      </w:r>
    </w:p>
    <w:p w:rsidR="002D3E26" w:rsidRPr="002D3E26" w:rsidRDefault="002D3E26" w:rsidP="002D3E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Требования к проведению </w:t>
      </w: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тематического контроля</w:t>
      </w:r>
      <w:r w:rsidRPr="002D3E26">
        <w:rPr>
          <w:rFonts w:eastAsia="Times New Roman" w:cs="Times New Roman"/>
          <w:color w:val="000000"/>
          <w:sz w:val="26"/>
          <w:lang w:eastAsia="ru-RU"/>
        </w:rPr>
        <w:t>:</w:t>
      </w:r>
    </w:p>
    <w:p w:rsidR="002D3E26" w:rsidRPr="002D3E26" w:rsidRDefault="002D3E26" w:rsidP="002D3E26">
      <w:pPr>
        <w:numPr>
          <w:ilvl w:val="0"/>
          <w:numId w:val="40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до начала проведения тематического контроля руководитель Учреждения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материалов.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заместителем заведующей;</w:t>
      </w:r>
    </w:p>
    <w:p w:rsidR="002D3E26" w:rsidRPr="002D3E26" w:rsidRDefault="002D3E26" w:rsidP="002D3E26">
      <w:pPr>
        <w:numPr>
          <w:ilvl w:val="0"/>
          <w:numId w:val="40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продолжительность тематического контроля не должна превышать 5 дней (в 1 группе);</w:t>
      </w:r>
    </w:p>
    <w:p w:rsidR="002D3E26" w:rsidRPr="002D3E26" w:rsidRDefault="002D3E26" w:rsidP="002D3E26">
      <w:pPr>
        <w:shd w:val="clear" w:color="auto" w:fill="FFFFFF"/>
        <w:spacing w:after="0" w:line="240" w:lineRule="auto"/>
        <w:ind w:left="124" w:right="62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lastRenderedPageBreak/>
        <w:t>-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проверяющие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имеют право запрашивать необходимую информацию, изучать документацию, относящуюся к предмету контроля;</w:t>
      </w:r>
    </w:p>
    <w:p w:rsidR="002D3E26" w:rsidRPr="002D3E26" w:rsidRDefault="002D3E26" w:rsidP="002D3E26">
      <w:pPr>
        <w:numPr>
          <w:ilvl w:val="0"/>
          <w:numId w:val="41"/>
        </w:numPr>
        <w:shd w:val="clear" w:color="auto" w:fill="FFFFFF"/>
        <w:spacing w:before="27" w:after="27" w:line="240" w:lineRule="auto"/>
        <w:ind w:left="124" w:right="620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результаты контроля оформляются в виде аналитической справки с отражением в ней фактов, выводов и предложений;</w:t>
      </w:r>
    </w:p>
    <w:p w:rsidR="002D3E26" w:rsidRPr="002D3E26" w:rsidRDefault="002D3E26" w:rsidP="002D3E26">
      <w:pPr>
        <w:numPr>
          <w:ilvl w:val="0"/>
          <w:numId w:val="41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информация о результатах контроля доводится до работников Учреждения в течение 7 дней с момента его завершения;</w:t>
      </w:r>
    </w:p>
    <w:p w:rsidR="002D3E26" w:rsidRPr="002D3E26" w:rsidRDefault="002D3E26" w:rsidP="002D3E26">
      <w:pPr>
        <w:numPr>
          <w:ilvl w:val="0"/>
          <w:numId w:val="41"/>
        </w:numPr>
        <w:shd w:val="clear" w:color="auto" w:fill="FFFFFF"/>
        <w:spacing w:before="27" w:after="27" w:line="240" w:lineRule="auto"/>
        <w:ind w:left="124" w:right="620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работники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Учреждения;</w:t>
      </w:r>
    </w:p>
    <w:p w:rsidR="002D3E26" w:rsidRPr="002D3E26" w:rsidRDefault="002D3E26" w:rsidP="002D3E26">
      <w:pPr>
        <w:numPr>
          <w:ilvl w:val="0"/>
          <w:numId w:val="41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руководитель Учреждения по результатам тематического контроля в течение 7 дней издает приказ.</w:t>
      </w:r>
    </w:p>
    <w:p w:rsidR="002D3E26" w:rsidRPr="002D3E26" w:rsidRDefault="002D3E26" w:rsidP="002D3E2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8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Требования к </w:t>
      </w: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текущему контролю</w:t>
      </w:r>
      <w:r w:rsidRPr="002D3E26">
        <w:rPr>
          <w:rFonts w:eastAsia="Times New Roman" w:cs="Times New Roman"/>
          <w:color w:val="000000"/>
          <w:sz w:val="26"/>
          <w:lang w:eastAsia="ru-RU"/>
        </w:rPr>
        <w:t>:</w:t>
      </w:r>
    </w:p>
    <w:p w:rsidR="002D3E26" w:rsidRPr="002D3E26" w:rsidRDefault="002D3E26" w:rsidP="002D3E26">
      <w:pPr>
        <w:numPr>
          <w:ilvl w:val="0"/>
          <w:numId w:val="43"/>
        </w:numPr>
        <w:shd w:val="clear" w:color="auto" w:fill="FFFFFF"/>
        <w:spacing w:before="27" w:after="27" w:line="240" w:lineRule="auto"/>
        <w:ind w:left="124" w:right="63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:rsidR="002D3E26" w:rsidRPr="002D3E26" w:rsidRDefault="002D3E26" w:rsidP="002D3E26">
      <w:pPr>
        <w:numPr>
          <w:ilvl w:val="0"/>
          <w:numId w:val="43"/>
        </w:numPr>
        <w:shd w:val="clear" w:color="auto" w:fill="FFFFFF"/>
        <w:spacing w:before="27" w:after="27" w:line="240" w:lineRule="auto"/>
        <w:ind w:left="124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результаты текущего контроля оформляются в виде графиков, циклограмм, схем с краткими выводами и предложениями;</w:t>
      </w:r>
    </w:p>
    <w:p w:rsidR="002D3E26" w:rsidRPr="002D3E26" w:rsidRDefault="002D3E26" w:rsidP="002D3E26">
      <w:pPr>
        <w:numPr>
          <w:ilvl w:val="0"/>
          <w:numId w:val="43"/>
        </w:numPr>
        <w:shd w:val="clear" w:color="auto" w:fill="FFFFFF"/>
        <w:spacing w:before="27" w:after="27" w:line="240" w:lineRule="auto"/>
        <w:ind w:left="124" w:right="63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результаты текущего контроля доводятся до сведения сотрудников на совещаниях при заведующем, методических совещаниях.</w:t>
      </w:r>
    </w:p>
    <w:p w:rsidR="002D3E26" w:rsidRPr="002D3E26" w:rsidRDefault="002D3E26" w:rsidP="002D3E2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24" w:right="616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Внеплановый (оперативный) контроль </w:t>
      </w:r>
      <w:r w:rsidRPr="002D3E26">
        <w:rPr>
          <w:rFonts w:eastAsia="Times New Roman" w:cs="Times New Roman"/>
          <w:color w:val="000000"/>
          <w:sz w:val="26"/>
          <w:lang w:eastAsia="ru-RU"/>
        </w:rPr>
        <w:t>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2D3E26" w:rsidRPr="002D3E26" w:rsidRDefault="002D3E26" w:rsidP="002D3E2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0" w:lineRule="auto"/>
        <w:ind w:left="124" w:right="61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Административный контроль </w:t>
      </w:r>
      <w:r w:rsidRPr="002D3E26">
        <w:rPr>
          <w:rFonts w:eastAsia="Times New Roman" w:cs="Times New Roman"/>
          <w:color w:val="000000"/>
          <w:sz w:val="26"/>
          <w:lang w:eastAsia="ru-RU"/>
        </w:rPr>
        <w:t>- контроль по выполнению нормативно-правовых и локальных актов ДОУ, выявление нарушений законодательства РФ.</w:t>
      </w:r>
    </w:p>
    <w:p w:rsidR="002D3E26" w:rsidRPr="002D3E26" w:rsidRDefault="002D3E26" w:rsidP="002D3E26">
      <w:pPr>
        <w:shd w:val="clear" w:color="auto" w:fill="FFFFFF"/>
        <w:spacing w:after="0" w:line="240" w:lineRule="auto"/>
        <w:ind w:left="12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u w:val="single"/>
          <w:lang w:eastAsia="ru-RU"/>
        </w:rPr>
        <w:t>Требования к административному контролю</w:t>
      </w:r>
      <w:r w:rsidRPr="002D3E26">
        <w:rPr>
          <w:rFonts w:eastAsia="Times New Roman" w:cs="Times New Roman"/>
          <w:color w:val="000000"/>
          <w:sz w:val="26"/>
          <w:lang w:eastAsia="ru-RU"/>
        </w:rPr>
        <w:t>:</w:t>
      </w:r>
    </w:p>
    <w:p w:rsidR="002D3E26" w:rsidRPr="002D3E26" w:rsidRDefault="002D3E26" w:rsidP="002D3E26">
      <w:pPr>
        <w:numPr>
          <w:ilvl w:val="0"/>
          <w:numId w:val="45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направление и периодичность регламентируется локальными актами Учреждения;</w:t>
      </w:r>
    </w:p>
    <w:p w:rsidR="002D3E26" w:rsidRPr="002D3E26" w:rsidRDefault="002D3E26" w:rsidP="002D3E26">
      <w:pPr>
        <w:numPr>
          <w:ilvl w:val="0"/>
          <w:numId w:val="45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ответственность за проведение административного контроля несет руководитель;</w:t>
      </w:r>
    </w:p>
    <w:p w:rsidR="002D3E26" w:rsidRPr="002D3E26" w:rsidRDefault="002D3E26" w:rsidP="002D3E26">
      <w:pPr>
        <w:numPr>
          <w:ilvl w:val="0"/>
          <w:numId w:val="45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результаты выносятся на административные планерки и собрание трудового коллектива.</w:t>
      </w:r>
    </w:p>
    <w:p w:rsidR="002D3E26" w:rsidRPr="002D3E26" w:rsidRDefault="002D3E26" w:rsidP="002D3E2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В Учреждении проводится </w:t>
      </w: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мониторинг оценки качества образования</w:t>
      </w:r>
      <w:r w:rsidRPr="002D3E26">
        <w:rPr>
          <w:rFonts w:eastAsia="Times New Roman" w:cs="Times New Roman"/>
          <w:color w:val="000000"/>
          <w:sz w:val="26"/>
          <w:lang w:eastAsia="ru-RU"/>
        </w:rPr>
        <w:t>, при этом используются следующие методы:</w:t>
      </w:r>
    </w:p>
    <w:p w:rsidR="002D3E26" w:rsidRPr="002D3E26" w:rsidRDefault="002D3E26" w:rsidP="002D3E26">
      <w:pPr>
        <w:numPr>
          <w:ilvl w:val="0"/>
          <w:numId w:val="47"/>
        </w:numPr>
        <w:shd w:val="clear" w:color="auto" w:fill="FFFFFF"/>
        <w:spacing w:before="27" w:after="27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педагогическое исследование (наблюдение, изучение документов, продуктов детской деятельности и т.д.);</w:t>
      </w:r>
    </w:p>
    <w:p w:rsidR="002D3E26" w:rsidRPr="002D3E26" w:rsidRDefault="002D3E26" w:rsidP="002D3E26">
      <w:pPr>
        <w:numPr>
          <w:ilvl w:val="0"/>
          <w:numId w:val="47"/>
        </w:numPr>
        <w:shd w:val="clear" w:color="auto" w:fill="FFFFFF"/>
        <w:spacing w:before="27" w:after="27" w:line="240" w:lineRule="auto"/>
        <w:ind w:left="48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опросные (беседы, интервью, анкетирование, социологический опрос и т.д.);</w:t>
      </w:r>
    </w:p>
    <w:p w:rsidR="002D3E26" w:rsidRPr="002D3E26" w:rsidRDefault="002D3E26" w:rsidP="002D3E26">
      <w:pPr>
        <w:numPr>
          <w:ilvl w:val="0"/>
          <w:numId w:val="47"/>
        </w:numPr>
        <w:shd w:val="clear" w:color="auto" w:fill="FFFFFF"/>
        <w:spacing w:before="27" w:after="27" w:line="0" w:lineRule="auto"/>
        <w:ind w:left="124" w:right="61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диагностические (контрольные срезы, измерения, решения психолого-педагогических ситуаций, тесты и т.д.);</w:t>
      </w:r>
    </w:p>
    <w:p w:rsidR="002D3E26" w:rsidRPr="002D3E26" w:rsidRDefault="002D3E26" w:rsidP="002D3E26">
      <w:pPr>
        <w:numPr>
          <w:ilvl w:val="0"/>
          <w:numId w:val="47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самообследование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>;</w:t>
      </w:r>
    </w:p>
    <w:p w:rsidR="002D3E26" w:rsidRPr="002D3E26" w:rsidRDefault="002D3E26" w:rsidP="002D3E26">
      <w:pPr>
        <w:numPr>
          <w:ilvl w:val="0"/>
          <w:numId w:val="47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lastRenderedPageBreak/>
        <w:t>экспертные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оценивания;</w:t>
      </w:r>
    </w:p>
    <w:p w:rsidR="002D3E26" w:rsidRPr="002D3E26" w:rsidRDefault="002D3E26" w:rsidP="002D3E26">
      <w:pPr>
        <w:numPr>
          <w:ilvl w:val="0"/>
          <w:numId w:val="47"/>
        </w:numPr>
        <w:shd w:val="clear" w:color="auto" w:fill="FFFFFF"/>
        <w:spacing w:before="27" w:after="27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статистическая отчетность и другие диагностические материалы.</w:t>
      </w:r>
    </w:p>
    <w:p w:rsidR="002D3E26" w:rsidRPr="002D3E26" w:rsidRDefault="002D3E26" w:rsidP="002D3E26">
      <w:pPr>
        <w:numPr>
          <w:ilvl w:val="0"/>
          <w:numId w:val="4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84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t>Направления мониторинговых исследований:</w:t>
      </w:r>
    </w:p>
    <w:p w:rsidR="002D3E26" w:rsidRPr="002D3E26" w:rsidRDefault="002D3E26" w:rsidP="002D3E2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484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Качество содержания и организации образовательной деятельности</w:t>
      </w:r>
      <w:r w:rsidRPr="002D3E26">
        <w:rPr>
          <w:rFonts w:eastAsia="Times New Roman" w:cs="Times New Roman"/>
          <w:color w:val="000000"/>
          <w:sz w:val="26"/>
          <w:lang w:eastAsia="ru-RU"/>
        </w:rPr>
        <w:t>:</w:t>
      </w:r>
    </w:p>
    <w:p w:rsidR="002D3E26" w:rsidRPr="002D3E26" w:rsidRDefault="002D3E26" w:rsidP="002D3E2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качество ООП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ДО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>, соответствие требованиям ФГОС ДО,</w:t>
      </w:r>
    </w:p>
    <w:p w:rsidR="002D3E26" w:rsidRPr="002D3E26" w:rsidRDefault="002D3E26" w:rsidP="002D3E2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24" w:right="626" w:firstLine="900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качество дополнительных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общеразвивающих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программ,</w:t>
      </w:r>
    </w:p>
    <w:p w:rsidR="002D3E26" w:rsidRPr="002D3E26" w:rsidRDefault="002D3E26" w:rsidP="002D3E2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24" w:right="626" w:firstLine="900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качество образовательного процесса (организованного взрослым и самостоятельной детской деятельности);</w:t>
      </w:r>
    </w:p>
    <w:p w:rsidR="002D3E26" w:rsidRPr="002D3E26" w:rsidRDefault="002D3E26" w:rsidP="002D3E2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качество взаимодействия всех участников образовательных отношений.</w:t>
      </w:r>
    </w:p>
    <w:p w:rsidR="002D3E26" w:rsidRPr="002D3E26" w:rsidRDefault="002D3E26" w:rsidP="002D3E26">
      <w:pPr>
        <w:numPr>
          <w:ilvl w:val="0"/>
          <w:numId w:val="5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84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t>Качество условий, обеспечивающих образовательную деятельность:</w:t>
      </w:r>
    </w:p>
    <w:p w:rsidR="002D3E26" w:rsidRPr="002D3E26" w:rsidRDefault="002D3E26" w:rsidP="002D3E2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качество финансовых условий,</w:t>
      </w:r>
    </w:p>
    <w:p w:rsidR="002D3E26" w:rsidRPr="002D3E26" w:rsidRDefault="002D3E26" w:rsidP="002D3E2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качество материально-технических условий,</w:t>
      </w:r>
    </w:p>
    <w:p w:rsidR="002D3E26" w:rsidRPr="002D3E26" w:rsidRDefault="002D3E26" w:rsidP="002D3E2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качество психолого-педагогических условий,</w:t>
      </w:r>
    </w:p>
    <w:p w:rsidR="002D3E26" w:rsidRPr="002D3E26" w:rsidRDefault="002D3E26" w:rsidP="002D3E2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качество кадровых условий,</w:t>
      </w:r>
    </w:p>
    <w:p w:rsidR="002D3E26" w:rsidRPr="002D3E26" w:rsidRDefault="002D3E26" w:rsidP="002D3E2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482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качество развивающей предметно-пространственной среды.</w:t>
      </w:r>
    </w:p>
    <w:p w:rsidR="002D3E26" w:rsidRPr="002D3E26" w:rsidRDefault="002D3E26" w:rsidP="002D3E26">
      <w:pPr>
        <w:numPr>
          <w:ilvl w:val="0"/>
          <w:numId w:val="5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84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t>Качество результатов образовательной деятельности:</w:t>
      </w:r>
    </w:p>
    <w:p w:rsidR="002D3E26" w:rsidRPr="002D3E26" w:rsidRDefault="002D3E26" w:rsidP="002D3E2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124" w:right="63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качество (динамика) освоения детьми содержания ООП ДО, дополнительных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общеразвивающих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программ,</w:t>
      </w:r>
    </w:p>
    <w:p w:rsidR="002D3E26" w:rsidRPr="002D3E26" w:rsidRDefault="002D3E26" w:rsidP="002D3E2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достижения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обучающихся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>,</w:t>
      </w:r>
    </w:p>
    <w:p w:rsidR="002D3E26" w:rsidRPr="002D3E26" w:rsidRDefault="002D3E26" w:rsidP="002D3E2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здоровье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обучающихся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(динамика),</w:t>
      </w:r>
    </w:p>
    <w:p w:rsidR="002D3E26" w:rsidRPr="002D3E26" w:rsidRDefault="002D3E26" w:rsidP="002D3E2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124" w:right="63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удовлетворенность родителей (законных представителей) обучающихся качеством образовательных результатов.</w:t>
      </w:r>
    </w:p>
    <w:p w:rsidR="002D3E26" w:rsidRPr="002D3E26" w:rsidRDefault="002D3E26" w:rsidP="002D3E26">
      <w:pPr>
        <w:numPr>
          <w:ilvl w:val="0"/>
          <w:numId w:val="5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822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t>Основные результаты</w:t>
      </w:r>
    </w:p>
    <w:p w:rsidR="002D3E26" w:rsidRPr="002D3E26" w:rsidRDefault="002D3E26" w:rsidP="002D3E26">
      <w:pPr>
        <w:shd w:val="clear" w:color="auto" w:fill="FFFFFF"/>
        <w:spacing w:after="0" w:line="240" w:lineRule="auto"/>
        <w:ind w:left="132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sz w:val="26"/>
          <w:lang w:eastAsia="ru-RU"/>
        </w:rPr>
        <w:t>реализации внутренней системы оценки качества образования:</w:t>
      </w:r>
    </w:p>
    <w:p w:rsidR="002D3E26" w:rsidRPr="002D3E26" w:rsidRDefault="002D3E26" w:rsidP="002D3E26">
      <w:pPr>
        <w:numPr>
          <w:ilvl w:val="0"/>
          <w:numId w:val="56"/>
        </w:numPr>
        <w:shd w:val="clear" w:color="auto" w:fill="FFFFFF"/>
        <w:spacing w:before="27" w:after="27" w:line="240" w:lineRule="auto"/>
        <w:ind w:left="484" w:right="61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 w:rsidR="002D3E26" w:rsidRPr="002D3E26" w:rsidRDefault="002D3E26" w:rsidP="002D3E26">
      <w:pPr>
        <w:numPr>
          <w:ilvl w:val="0"/>
          <w:numId w:val="56"/>
        </w:numPr>
        <w:shd w:val="clear" w:color="auto" w:fill="FFFFFF"/>
        <w:spacing w:before="27" w:after="27" w:line="0" w:lineRule="auto"/>
        <w:ind w:left="484" w:right="61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уровень;</w:t>
      </w:r>
    </w:p>
    <w:p w:rsidR="002D3E26" w:rsidRPr="002D3E26" w:rsidRDefault="002D3E26" w:rsidP="002D3E26">
      <w:pPr>
        <w:numPr>
          <w:ilvl w:val="0"/>
          <w:numId w:val="56"/>
        </w:numPr>
        <w:shd w:val="clear" w:color="auto" w:fill="FFFFFF"/>
        <w:spacing w:before="27" w:after="27" w:line="0" w:lineRule="auto"/>
        <w:ind w:left="484" w:right="62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2D3E26" w:rsidRPr="002D3E26" w:rsidRDefault="002D3E26" w:rsidP="002D3E26">
      <w:pPr>
        <w:numPr>
          <w:ilvl w:val="0"/>
          <w:numId w:val="56"/>
        </w:numPr>
        <w:shd w:val="clear" w:color="auto" w:fill="FFFFFF"/>
        <w:spacing w:before="27" w:after="27" w:line="240" w:lineRule="auto"/>
        <w:ind w:left="484" w:right="61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D3E26" w:rsidRPr="002D3E26" w:rsidRDefault="002D3E26" w:rsidP="002D3E26">
      <w:pPr>
        <w:numPr>
          <w:ilvl w:val="0"/>
          <w:numId w:val="56"/>
        </w:numPr>
        <w:shd w:val="clear" w:color="auto" w:fill="FFFFFF"/>
        <w:spacing w:before="27" w:after="27" w:line="240" w:lineRule="auto"/>
        <w:ind w:left="482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прогнозирование развития образовательной системы в Учреждении.</w:t>
      </w:r>
    </w:p>
    <w:p w:rsidR="002D3E26" w:rsidRPr="002D3E26" w:rsidRDefault="002D3E26" w:rsidP="002D3E26">
      <w:pPr>
        <w:numPr>
          <w:ilvl w:val="0"/>
          <w:numId w:val="5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70" w:right="2316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6"/>
          <w:lang w:eastAsia="ru-RU"/>
        </w:rPr>
        <w:t>Подведение итогов и оформление результатов внутренней оценки качества образования</w:t>
      </w:r>
    </w:p>
    <w:p w:rsidR="002D3E26" w:rsidRPr="002D3E26" w:rsidRDefault="002D3E26" w:rsidP="002D3E2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124" w:right="648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 w:rsidR="002D3E26" w:rsidRPr="002D3E26" w:rsidRDefault="002D3E26" w:rsidP="002D3E2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124" w:right="61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lastRenderedPageBreak/>
        <w:t>По итогам ВСОКО проводятся заседания педагогического совета Учреждения, административные и педагогические совещания.</w:t>
      </w:r>
    </w:p>
    <w:p w:rsidR="002D3E26" w:rsidRPr="002D3E26" w:rsidRDefault="002D3E26" w:rsidP="002D3E2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108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По окончании учебного года, на основании аналитической справки по итогам ВСОКО, определяются: качество условий образования в Учреждении, сопоставление с нормативными показателями, проблемы, пути их решения и приоритетные задачи Учреждения для реализации ООП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ДО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2D3E26">
        <w:rPr>
          <w:rFonts w:eastAsia="Times New Roman" w:cs="Times New Roman"/>
          <w:color w:val="000000"/>
          <w:sz w:val="26"/>
          <w:lang w:eastAsia="ru-RU"/>
        </w:rPr>
        <w:t>в</w:t>
      </w:r>
      <w:proofErr w:type="gram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новом учебном году.</w:t>
      </w:r>
    </w:p>
    <w:p w:rsidR="002D3E26" w:rsidRPr="002D3E26" w:rsidRDefault="002D3E26" w:rsidP="002D3E2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124" w:right="622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Аналитические данные являются документальной основой для составления ежегодного отчета о результатах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самообследования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Учреждения, для разработки и корректировки программы развития Учреждения, основной образовательной программы дошкольного образования, дополнительных </w:t>
      </w:r>
      <w:proofErr w:type="spellStart"/>
      <w:r w:rsidRPr="002D3E26">
        <w:rPr>
          <w:rFonts w:eastAsia="Times New Roman" w:cs="Times New Roman"/>
          <w:color w:val="000000"/>
          <w:sz w:val="26"/>
          <w:lang w:eastAsia="ru-RU"/>
        </w:rPr>
        <w:t>общеразвивающих</w:t>
      </w:r>
      <w:proofErr w:type="spellEnd"/>
      <w:r w:rsidRPr="002D3E26">
        <w:rPr>
          <w:rFonts w:eastAsia="Times New Roman" w:cs="Times New Roman"/>
          <w:color w:val="000000"/>
          <w:sz w:val="26"/>
          <w:lang w:eastAsia="ru-RU"/>
        </w:rPr>
        <w:t xml:space="preserve"> программ Учреждения, годового плана Учреждения.</w:t>
      </w:r>
    </w:p>
    <w:p w:rsidR="002D3E26" w:rsidRPr="002D3E26" w:rsidRDefault="002D3E26" w:rsidP="002D3E26">
      <w:pPr>
        <w:numPr>
          <w:ilvl w:val="0"/>
          <w:numId w:val="5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86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3E26">
        <w:rPr>
          <w:rFonts w:eastAsia="Times New Roman" w:cs="Times New Roman"/>
          <w:b/>
          <w:bCs/>
          <w:color w:val="000000"/>
          <w:kern w:val="36"/>
          <w:sz w:val="24"/>
          <w:lang w:eastAsia="ru-RU"/>
        </w:rPr>
        <w:t>Делопроизводство</w:t>
      </w:r>
    </w:p>
    <w:p w:rsidR="002D3E26" w:rsidRPr="002D3E26" w:rsidRDefault="002D3E26" w:rsidP="002D3E26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24" w:right="61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Результаты ВСОКО (информационно – аналитические справки, таблицы, диаграммы и др.)</w:t>
      </w:r>
      <w:r w:rsidRPr="002D3E2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2D3E26">
        <w:rPr>
          <w:rFonts w:eastAsia="Times New Roman" w:cs="Times New Roman"/>
          <w:color w:val="000000"/>
          <w:sz w:val="26"/>
          <w:lang w:eastAsia="ru-RU"/>
        </w:rPr>
        <w:t>оформляются на бумажных и электронных носителях и хранятся в течение трех лет.</w:t>
      </w:r>
    </w:p>
    <w:p w:rsidR="002D3E26" w:rsidRPr="002D3E26" w:rsidRDefault="002D3E26" w:rsidP="002D3E26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08" w:right="624" w:firstLine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E26">
        <w:rPr>
          <w:rFonts w:eastAsia="Times New Roman" w:cs="Times New Roman"/>
          <w:color w:val="000000"/>
          <w:sz w:val="26"/>
          <w:lang w:eastAsia="ru-RU"/>
        </w:rPr>
        <w:t>По истечении срока хранения документация по результатам ВСОКО передается в архив</w:t>
      </w:r>
    </w:p>
    <w:p w:rsidR="00ED7943" w:rsidRDefault="00ED7943"/>
    <w:sectPr w:rsidR="00ED7943" w:rsidSect="00ED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CA5"/>
    <w:multiLevelType w:val="multilevel"/>
    <w:tmpl w:val="86A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2A5A"/>
    <w:multiLevelType w:val="multilevel"/>
    <w:tmpl w:val="E76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C2607"/>
    <w:multiLevelType w:val="multilevel"/>
    <w:tmpl w:val="17E2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378E2"/>
    <w:multiLevelType w:val="multilevel"/>
    <w:tmpl w:val="93C2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E60C4"/>
    <w:multiLevelType w:val="multilevel"/>
    <w:tmpl w:val="F306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04497"/>
    <w:multiLevelType w:val="multilevel"/>
    <w:tmpl w:val="308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764C5"/>
    <w:multiLevelType w:val="multilevel"/>
    <w:tmpl w:val="42AC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11E0F"/>
    <w:multiLevelType w:val="multilevel"/>
    <w:tmpl w:val="9882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301FC"/>
    <w:multiLevelType w:val="multilevel"/>
    <w:tmpl w:val="90A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E0241"/>
    <w:multiLevelType w:val="multilevel"/>
    <w:tmpl w:val="6FE4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450F8"/>
    <w:multiLevelType w:val="multilevel"/>
    <w:tmpl w:val="26CA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821D5F"/>
    <w:multiLevelType w:val="multilevel"/>
    <w:tmpl w:val="D672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9E5BCD"/>
    <w:multiLevelType w:val="multilevel"/>
    <w:tmpl w:val="116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60C5"/>
    <w:multiLevelType w:val="multilevel"/>
    <w:tmpl w:val="81A6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A67AF"/>
    <w:multiLevelType w:val="multilevel"/>
    <w:tmpl w:val="EBE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4E755F"/>
    <w:multiLevelType w:val="multilevel"/>
    <w:tmpl w:val="0C36E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3B7198"/>
    <w:multiLevelType w:val="multilevel"/>
    <w:tmpl w:val="353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771E57"/>
    <w:multiLevelType w:val="multilevel"/>
    <w:tmpl w:val="61DC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3D330A"/>
    <w:multiLevelType w:val="multilevel"/>
    <w:tmpl w:val="7240A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93625E"/>
    <w:multiLevelType w:val="multilevel"/>
    <w:tmpl w:val="ECFE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7B1E41"/>
    <w:multiLevelType w:val="multilevel"/>
    <w:tmpl w:val="9ABC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F75DA3"/>
    <w:multiLevelType w:val="multilevel"/>
    <w:tmpl w:val="1434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2473E8"/>
    <w:multiLevelType w:val="multilevel"/>
    <w:tmpl w:val="C570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DE3012"/>
    <w:multiLevelType w:val="multilevel"/>
    <w:tmpl w:val="C916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8F097E"/>
    <w:multiLevelType w:val="multilevel"/>
    <w:tmpl w:val="CC8E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DD519B"/>
    <w:multiLevelType w:val="multilevel"/>
    <w:tmpl w:val="BA7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845E44"/>
    <w:multiLevelType w:val="multilevel"/>
    <w:tmpl w:val="2A042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C519D3"/>
    <w:multiLevelType w:val="multilevel"/>
    <w:tmpl w:val="C6F4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C861BE"/>
    <w:multiLevelType w:val="multilevel"/>
    <w:tmpl w:val="FBA0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224D65"/>
    <w:multiLevelType w:val="multilevel"/>
    <w:tmpl w:val="B90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837B73"/>
    <w:multiLevelType w:val="multilevel"/>
    <w:tmpl w:val="9640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DC315D"/>
    <w:multiLevelType w:val="multilevel"/>
    <w:tmpl w:val="0222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41006F"/>
    <w:multiLevelType w:val="multilevel"/>
    <w:tmpl w:val="9210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532232"/>
    <w:multiLevelType w:val="multilevel"/>
    <w:tmpl w:val="0690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D64E55"/>
    <w:multiLevelType w:val="multilevel"/>
    <w:tmpl w:val="9C1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A16779"/>
    <w:multiLevelType w:val="multilevel"/>
    <w:tmpl w:val="A058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D420E6"/>
    <w:multiLevelType w:val="multilevel"/>
    <w:tmpl w:val="89421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7237E8"/>
    <w:multiLevelType w:val="multilevel"/>
    <w:tmpl w:val="E920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B0090C"/>
    <w:multiLevelType w:val="multilevel"/>
    <w:tmpl w:val="6FAA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B06084"/>
    <w:multiLevelType w:val="multilevel"/>
    <w:tmpl w:val="0046E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D82E0F"/>
    <w:multiLevelType w:val="multilevel"/>
    <w:tmpl w:val="4DC2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D07674"/>
    <w:multiLevelType w:val="multilevel"/>
    <w:tmpl w:val="2364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0934DD1"/>
    <w:multiLevelType w:val="multilevel"/>
    <w:tmpl w:val="22EE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DD739A"/>
    <w:multiLevelType w:val="multilevel"/>
    <w:tmpl w:val="5C28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C25217"/>
    <w:multiLevelType w:val="multilevel"/>
    <w:tmpl w:val="07C4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760AA0"/>
    <w:multiLevelType w:val="multilevel"/>
    <w:tmpl w:val="BEDCA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9B088A"/>
    <w:multiLevelType w:val="multilevel"/>
    <w:tmpl w:val="A70AA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BB34F4"/>
    <w:multiLevelType w:val="multilevel"/>
    <w:tmpl w:val="7DF6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D110AB"/>
    <w:multiLevelType w:val="multilevel"/>
    <w:tmpl w:val="3238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254CC"/>
    <w:multiLevelType w:val="multilevel"/>
    <w:tmpl w:val="D02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5BE73A7"/>
    <w:multiLevelType w:val="multilevel"/>
    <w:tmpl w:val="42D8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6E52517"/>
    <w:multiLevelType w:val="multilevel"/>
    <w:tmpl w:val="2BBA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426D8B"/>
    <w:multiLevelType w:val="multilevel"/>
    <w:tmpl w:val="5ED68D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831AA2"/>
    <w:multiLevelType w:val="multilevel"/>
    <w:tmpl w:val="EDFC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E4472A"/>
    <w:multiLevelType w:val="multilevel"/>
    <w:tmpl w:val="D126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93E01BA"/>
    <w:multiLevelType w:val="multilevel"/>
    <w:tmpl w:val="C97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8668E1"/>
    <w:multiLevelType w:val="multilevel"/>
    <w:tmpl w:val="C01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C71280"/>
    <w:multiLevelType w:val="multilevel"/>
    <w:tmpl w:val="DBC4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0F5E12"/>
    <w:multiLevelType w:val="multilevel"/>
    <w:tmpl w:val="437A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2771D2"/>
    <w:multiLevelType w:val="multilevel"/>
    <w:tmpl w:val="9B6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3"/>
  </w:num>
  <w:num w:numId="4">
    <w:abstractNumId w:val="24"/>
  </w:num>
  <w:num w:numId="5">
    <w:abstractNumId w:val="39"/>
  </w:num>
  <w:num w:numId="6">
    <w:abstractNumId w:val="33"/>
  </w:num>
  <w:num w:numId="7">
    <w:abstractNumId w:val="42"/>
  </w:num>
  <w:num w:numId="8">
    <w:abstractNumId w:val="23"/>
  </w:num>
  <w:num w:numId="9">
    <w:abstractNumId w:val="49"/>
  </w:num>
  <w:num w:numId="10">
    <w:abstractNumId w:val="57"/>
  </w:num>
  <w:num w:numId="11">
    <w:abstractNumId w:val="10"/>
  </w:num>
  <w:num w:numId="12">
    <w:abstractNumId w:val="18"/>
  </w:num>
  <w:num w:numId="13">
    <w:abstractNumId w:val="22"/>
  </w:num>
  <w:num w:numId="14">
    <w:abstractNumId w:val="55"/>
  </w:num>
  <w:num w:numId="15">
    <w:abstractNumId w:val="41"/>
  </w:num>
  <w:num w:numId="16">
    <w:abstractNumId w:val="48"/>
  </w:num>
  <w:num w:numId="17">
    <w:abstractNumId w:val="16"/>
  </w:num>
  <w:num w:numId="18">
    <w:abstractNumId w:val="45"/>
  </w:num>
  <w:num w:numId="19">
    <w:abstractNumId w:val="32"/>
  </w:num>
  <w:num w:numId="20">
    <w:abstractNumId w:val="46"/>
  </w:num>
  <w:num w:numId="21">
    <w:abstractNumId w:val="25"/>
  </w:num>
  <w:num w:numId="22">
    <w:abstractNumId w:val="43"/>
  </w:num>
  <w:num w:numId="23">
    <w:abstractNumId w:val="0"/>
  </w:num>
  <w:num w:numId="24">
    <w:abstractNumId w:val="17"/>
  </w:num>
  <w:num w:numId="25">
    <w:abstractNumId w:val="19"/>
  </w:num>
  <w:num w:numId="26">
    <w:abstractNumId w:val="56"/>
  </w:num>
  <w:num w:numId="27">
    <w:abstractNumId w:val="9"/>
  </w:num>
  <w:num w:numId="28">
    <w:abstractNumId w:val="54"/>
  </w:num>
  <w:num w:numId="29">
    <w:abstractNumId w:val="59"/>
  </w:num>
  <w:num w:numId="30">
    <w:abstractNumId w:val="50"/>
  </w:num>
  <w:num w:numId="31">
    <w:abstractNumId w:val="36"/>
  </w:num>
  <w:num w:numId="32">
    <w:abstractNumId w:val="5"/>
  </w:num>
  <w:num w:numId="33">
    <w:abstractNumId w:val="12"/>
  </w:num>
  <w:num w:numId="34">
    <w:abstractNumId w:val="13"/>
  </w:num>
  <w:num w:numId="35">
    <w:abstractNumId w:val="29"/>
  </w:num>
  <w:num w:numId="36">
    <w:abstractNumId w:val="20"/>
  </w:num>
  <w:num w:numId="37">
    <w:abstractNumId w:val="35"/>
  </w:num>
  <w:num w:numId="38">
    <w:abstractNumId w:val="28"/>
  </w:num>
  <w:num w:numId="39">
    <w:abstractNumId w:val="47"/>
  </w:num>
  <w:num w:numId="40">
    <w:abstractNumId w:val="7"/>
  </w:num>
  <w:num w:numId="41">
    <w:abstractNumId w:val="51"/>
  </w:num>
  <w:num w:numId="42">
    <w:abstractNumId w:val="37"/>
  </w:num>
  <w:num w:numId="43">
    <w:abstractNumId w:val="11"/>
  </w:num>
  <w:num w:numId="44">
    <w:abstractNumId w:val="21"/>
  </w:num>
  <w:num w:numId="45">
    <w:abstractNumId w:val="8"/>
  </w:num>
  <w:num w:numId="46">
    <w:abstractNumId w:val="31"/>
  </w:num>
  <w:num w:numId="47">
    <w:abstractNumId w:val="34"/>
  </w:num>
  <w:num w:numId="48">
    <w:abstractNumId w:val="3"/>
  </w:num>
  <w:num w:numId="49">
    <w:abstractNumId w:val="30"/>
  </w:num>
  <w:num w:numId="50">
    <w:abstractNumId w:val="40"/>
  </w:num>
  <w:num w:numId="51">
    <w:abstractNumId w:val="6"/>
  </w:num>
  <w:num w:numId="52">
    <w:abstractNumId w:val="27"/>
  </w:num>
  <w:num w:numId="53">
    <w:abstractNumId w:val="38"/>
  </w:num>
  <w:num w:numId="54">
    <w:abstractNumId w:val="14"/>
  </w:num>
  <w:num w:numId="55">
    <w:abstractNumId w:val="15"/>
  </w:num>
  <w:num w:numId="56">
    <w:abstractNumId w:val="1"/>
  </w:num>
  <w:num w:numId="57">
    <w:abstractNumId w:val="26"/>
  </w:num>
  <w:num w:numId="58">
    <w:abstractNumId w:val="44"/>
  </w:num>
  <w:num w:numId="59">
    <w:abstractNumId w:val="52"/>
  </w:num>
  <w:num w:numId="60">
    <w:abstractNumId w:val="58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E26"/>
    <w:rsid w:val="001A0E88"/>
    <w:rsid w:val="00202245"/>
    <w:rsid w:val="002D3E26"/>
    <w:rsid w:val="00363DF9"/>
    <w:rsid w:val="00431159"/>
    <w:rsid w:val="00501BF8"/>
    <w:rsid w:val="0061070A"/>
    <w:rsid w:val="00781B03"/>
    <w:rsid w:val="007C00B5"/>
    <w:rsid w:val="00814578"/>
    <w:rsid w:val="009F7D34"/>
    <w:rsid w:val="00B041EE"/>
    <w:rsid w:val="00B1187C"/>
    <w:rsid w:val="00ED7943"/>
    <w:rsid w:val="00FC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43"/>
  </w:style>
  <w:style w:type="paragraph" w:styleId="1">
    <w:name w:val="heading 1"/>
    <w:basedOn w:val="a"/>
    <w:link w:val="10"/>
    <w:uiPriority w:val="9"/>
    <w:qFormat/>
    <w:rsid w:val="002D3E2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E2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61">
    <w:name w:val="c61"/>
    <w:basedOn w:val="a"/>
    <w:rsid w:val="002D3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D3E26"/>
  </w:style>
  <w:style w:type="paragraph" w:customStyle="1" w:styleId="c55">
    <w:name w:val="c55"/>
    <w:basedOn w:val="a"/>
    <w:rsid w:val="002D3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D3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3E26"/>
  </w:style>
  <w:style w:type="character" w:customStyle="1" w:styleId="c32">
    <w:name w:val="c32"/>
    <w:basedOn w:val="a0"/>
    <w:rsid w:val="002D3E26"/>
  </w:style>
  <w:style w:type="paragraph" w:customStyle="1" w:styleId="c73">
    <w:name w:val="c73"/>
    <w:basedOn w:val="a"/>
    <w:rsid w:val="002D3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3E26"/>
  </w:style>
  <w:style w:type="paragraph" w:customStyle="1" w:styleId="c98">
    <w:name w:val="c98"/>
    <w:basedOn w:val="a"/>
    <w:rsid w:val="002D3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D3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D3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D3E26"/>
  </w:style>
  <w:style w:type="paragraph" w:styleId="a3">
    <w:name w:val="Balloon Text"/>
    <w:basedOn w:val="a"/>
    <w:link w:val="a4"/>
    <w:uiPriority w:val="99"/>
    <w:semiHidden/>
    <w:unhideWhenUsed/>
    <w:rsid w:val="00FC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2022-02-16T06:29:00Z</dcterms:created>
  <dcterms:modified xsi:type="dcterms:W3CDTF">2022-11-30T09:55:00Z</dcterms:modified>
</cp:coreProperties>
</file>